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0468D" w14:textId="3080BB2D" w:rsidR="001625B1" w:rsidRPr="00A67F3F" w:rsidRDefault="000F0357" w:rsidP="00791BA0">
      <w:pPr>
        <w:snapToGrid w:val="0"/>
        <w:jc w:val="center"/>
        <w:rPr>
          <w:rFonts w:ascii="標楷體" w:eastAsia="標楷體" w:hAnsi="標楷體"/>
          <w:sz w:val="28"/>
          <w:u w:val="single"/>
        </w:rPr>
      </w:pPr>
      <w:r w:rsidRPr="00A67F3F">
        <w:rPr>
          <w:rFonts w:ascii="標楷體" w:eastAsia="標楷體" w:hAnsi="標楷體" w:hint="eastAsia"/>
          <w:b/>
          <w:sz w:val="32"/>
          <w:szCs w:val="26"/>
        </w:rPr>
        <w:t>連江縣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立</w:t>
      </w:r>
      <w:r w:rsidR="00F325F5">
        <w:rPr>
          <w:rFonts w:ascii="標楷體" w:eastAsia="標楷體" w:hAnsi="標楷體" w:hint="eastAsia"/>
          <w:b/>
          <w:sz w:val="32"/>
          <w:szCs w:val="26"/>
        </w:rPr>
        <w:t>仁愛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國民小學1</w:t>
      </w:r>
      <w:r w:rsidR="00610D04" w:rsidRPr="00A67F3F">
        <w:rPr>
          <w:rFonts w:ascii="標楷體" w:eastAsia="標楷體" w:hAnsi="標楷體" w:hint="eastAsia"/>
          <w:b/>
          <w:sz w:val="32"/>
          <w:szCs w:val="26"/>
        </w:rPr>
        <w:t>1</w:t>
      </w:r>
      <w:r w:rsidR="00F325F5">
        <w:rPr>
          <w:rFonts w:ascii="標楷體" w:eastAsia="標楷體" w:hAnsi="標楷體" w:hint="eastAsia"/>
          <w:b/>
          <w:sz w:val="32"/>
          <w:szCs w:val="26"/>
        </w:rPr>
        <w:t>3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學年度第</w:t>
      </w:r>
      <w:r w:rsidR="00597F91">
        <w:rPr>
          <w:rFonts w:ascii="標楷體" w:eastAsia="標楷體" w:hAnsi="標楷體" w:hint="eastAsia"/>
          <w:b/>
          <w:sz w:val="32"/>
          <w:szCs w:val="26"/>
        </w:rPr>
        <w:t>2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學期</w:t>
      </w:r>
      <w:proofErr w:type="gramStart"/>
      <w:r w:rsidR="00642228">
        <w:rPr>
          <w:rFonts w:ascii="標楷體" w:eastAsia="標楷體" w:hAnsi="標楷體" w:hint="eastAsia"/>
          <w:b/>
          <w:sz w:val="32"/>
          <w:szCs w:val="26"/>
        </w:rPr>
        <w:t>三</w:t>
      </w:r>
      <w:proofErr w:type="gramEnd"/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年級彈性學習</w:t>
      </w:r>
      <w:r w:rsidR="00A67F3F" w:rsidRPr="00A67F3F">
        <w:rPr>
          <w:rFonts w:ascii="標楷體" w:eastAsia="標楷體" w:hAnsi="標楷體" w:hint="eastAsia"/>
          <w:b/>
          <w:sz w:val="32"/>
          <w:szCs w:val="26"/>
          <w:u w:val="single"/>
        </w:rPr>
        <w:t xml:space="preserve"> </w:t>
      </w:r>
      <w:r w:rsidR="00F325F5">
        <w:rPr>
          <w:rFonts w:ascii="標楷體" w:eastAsia="標楷體" w:hAnsi="標楷體"/>
          <w:b/>
          <w:sz w:val="32"/>
          <w:szCs w:val="26"/>
          <w:u w:val="single"/>
        </w:rPr>
        <w:t>SDGS閱讀</w:t>
      </w:r>
      <w:r w:rsidR="00A67F3F" w:rsidRPr="00A67F3F">
        <w:rPr>
          <w:rFonts w:ascii="標楷體" w:eastAsia="標楷體" w:hAnsi="標楷體" w:hint="eastAsia"/>
          <w:b/>
          <w:sz w:val="32"/>
          <w:szCs w:val="26"/>
          <w:u w:val="single"/>
        </w:rPr>
        <w:t xml:space="preserve"> 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40"/>
        <w:gridCol w:w="3260"/>
        <w:gridCol w:w="1701"/>
        <w:gridCol w:w="1701"/>
        <w:gridCol w:w="1183"/>
        <w:gridCol w:w="5808"/>
      </w:tblGrid>
      <w:tr w:rsidR="00111C40" w:rsidRPr="008A3824" w14:paraId="5F7902DB" w14:textId="77777777" w:rsidTr="00FE156A">
        <w:trPr>
          <w:trHeight w:val="530"/>
          <w:jc w:val="center"/>
        </w:trPr>
        <w:tc>
          <w:tcPr>
            <w:tcW w:w="1940" w:type="dxa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1DF6A0A" w14:textId="77777777" w:rsidR="0074651D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14:paraId="42F3BACE" w14:textId="77777777" w:rsidR="0074651D" w:rsidRPr="009219D6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3260" w:type="dxa"/>
            <w:tcBorders>
              <w:top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1B523B04" w14:textId="043D8050" w:rsidR="000F7E1F" w:rsidRPr="002F28F2" w:rsidRDefault="00642228" w:rsidP="005B59D7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優等教育</w:t>
            </w:r>
          </w:p>
        </w:tc>
        <w:tc>
          <w:tcPr>
            <w:tcW w:w="1701" w:type="dxa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CAEDB8D" w14:textId="77777777" w:rsidR="00111C4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14:paraId="1B29748F" w14:textId="77777777" w:rsidR="00111C40" w:rsidRPr="008C590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900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1701" w:type="dxa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14:paraId="20695E9A" w14:textId="0C2E527F" w:rsidR="00111C40" w:rsidRPr="002F28F2" w:rsidRDefault="00642228" w:rsidP="008A3824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三</w:t>
            </w:r>
          </w:p>
        </w:tc>
        <w:tc>
          <w:tcPr>
            <w:tcW w:w="1183" w:type="dxa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055F0CD2" w14:textId="77777777" w:rsidR="00111C40" w:rsidRPr="009219D6" w:rsidRDefault="00111C40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808" w:type="dxa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A7B83B8" w14:textId="77777777" w:rsidR="00111C40" w:rsidRPr="00712ABD" w:rsidRDefault="00111C40" w:rsidP="00F325F5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>本學期共(</w:t>
            </w:r>
            <w:r w:rsidR="00421DF8" w:rsidRPr="00425CBB">
              <w:rPr>
                <w:rFonts w:ascii="Times New Roman" w:eastAsia="標楷體" w:hAnsi="Times New Roman" w:cs="Times New Roman"/>
                <w:sz w:val="20"/>
                <w:szCs w:val="24"/>
              </w:rPr>
              <w:t xml:space="preserve"> </w:t>
            </w:r>
            <w:r w:rsidR="00421DF8" w:rsidRPr="00425CBB">
              <w:rPr>
                <w:rFonts w:ascii="Times New Roman" w:eastAsia="標楷體" w:hAnsi="Times New Roman" w:cs="Times New Roman"/>
                <w:szCs w:val="32"/>
              </w:rPr>
              <w:t>16</w:t>
            </w:r>
            <w:r w:rsidR="00F325F5" w:rsidRPr="00425CBB">
              <w:rPr>
                <w:rFonts w:ascii="Times New Roman" w:eastAsia="標楷體" w:hAnsi="Times New Roman" w:cs="Times New Roman"/>
                <w:sz w:val="20"/>
                <w:szCs w:val="24"/>
              </w:rPr>
              <w:t xml:space="preserve">  </w:t>
            </w:r>
            <w:r w:rsidRPr="00712ABD">
              <w:rPr>
                <w:rFonts w:ascii="標楷體" w:eastAsia="標楷體" w:hAnsi="標楷體" w:hint="eastAsia"/>
                <w:szCs w:val="24"/>
              </w:rPr>
              <w:t>)節</w:t>
            </w:r>
          </w:p>
        </w:tc>
      </w:tr>
      <w:tr w:rsidR="00D61F21" w:rsidRPr="008A3824" w14:paraId="2BD40DC2" w14:textId="77777777" w:rsidTr="00FE156A">
        <w:trPr>
          <w:trHeight w:val="530"/>
          <w:jc w:val="center"/>
        </w:trPr>
        <w:tc>
          <w:tcPr>
            <w:tcW w:w="1940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06F83AB" w14:textId="77777777"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14:paraId="111B177B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653" w:type="dxa"/>
            <w:gridSpan w:val="5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576093C9" w14:textId="77777777" w:rsidR="00B52062" w:rsidRPr="00B26F9E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>1.</w:t>
            </w:r>
            <w:r w:rsidR="00421DF8">
              <w:rPr>
                <w:rFonts w:ascii="標楷體" w:eastAsia="標楷體" w:hAnsi="標楷體" w:hint="eastAsia"/>
                <w:b/>
              </w:rPr>
              <w:sym w:font="Wingdings 2" w:char="F052"/>
            </w:r>
            <w:r w:rsidRPr="00B26F9E">
              <w:rPr>
                <w:rFonts w:ascii="標楷體" w:eastAsia="標楷體" w:hAnsi="標楷體" w:hint="eastAsia"/>
                <w:b/>
              </w:rPr>
              <w:t>統整性探究課程</w:t>
            </w:r>
            <w:r w:rsidRPr="00B26F9E">
              <w:rPr>
                <w:rFonts w:ascii="標楷體" w:eastAsia="標楷體" w:hAnsi="標楷體" w:hint="eastAsia"/>
              </w:rPr>
              <w:t xml:space="preserve"> (</w:t>
            </w:r>
            <w:r w:rsidR="00597F91" w:rsidRPr="00B26F9E">
              <w:rPr>
                <w:rFonts w:ascii="標楷體" w:eastAsia="標楷體" w:hAnsi="標楷體" w:hint="eastAsia"/>
              </w:rPr>
              <w:t>□</w:t>
            </w:r>
            <w:r w:rsidRPr="00B26F9E">
              <w:rPr>
                <w:rFonts w:ascii="標楷體" w:eastAsia="標楷體" w:hAnsi="標楷體" w:hint="eastAsia"/>
              </w:rPr>
              <w:t>主題</w:t>
            </w:r>
            <w:r w:rsidR="00597F91">
              <w:rPr>
                <w:rFonts w:ascii="標楷體" w:eastAsia="標楷體" w:hAnsi="標楷體" w:hint="eastAsia"/>
                <w:b/>
              </w:rPr>
              <w:sym w:font="Wingdings 2" w:char="F052"/>
            </w:r>
            <w:r w:rsidRPr="00B26F9E">
              <w:rPr>
                <w:rFonts w:ascii="標楷體" w:eastAsia="標楷體" w:hAnsi="標楷體" w:hint="eastAsia"/>
              </w:rPr>
              <w:t>專題</w:t>
            </w:r>
            <w:r w:rsidR="00597F91">
              <w:rPr>
                <w:rFonts w:ascii="標楷體" w:eastAsia="標楷體" w:hAnsi="標楷體" w:hint="eastAsia"/>
                <w:b/>
              </w:rPr>
              <w:sym w:font="Wingdings 2" w:char="F052"/>
            </w:r>
            <w:r w:rsidRPr="00B26F9E">
              <w:rPr>
                <w:rFonts w:ascii="標楷體" w:eastAsia="標楷體" w:hAnsi="標楷體" w:hint="eastAsia"/>
              </w:rPr>
              <w:t xml:space="preserve">議題)  </w:t>
            </w:r>
          </w:p>
          <w:p w14:paraId="2F127883" w14:textId="77777777" w:rsidR="00D61F21" w:rsidRPr="00B26F9E" w:rsidRDefault="00B26F9E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>2</w:t>
            </w:r>
            <w:r w:rsidR="00D61F21" w:rsidRPr="00B26F9E">
              <w:rPr>
                <w:rFonts w:ascii="標楷體" w:eastAsia="標楷體" w:hAnsi="標楷體" w:hint="eastAsia"/>
                <w:b/>
              </w:rPr>
              <w:t>.□特殊需求領域課程</w:t>
            </w:r>
          </w:p>
          <w:p w14:paraId="72A6020B" w14:textId="77777777" w:rsidR="00F441B1" w:rsidRPr="00B26F9E" w:rsidRDefault="00B26F9E" w:rsidP="00D61F21">
            <w:pPr>
              <w:snapToGrid w:val="0"/>
              <w:spacing w:line="260" w:lineRule="exact"/>
              <w:rPr>
                <w:rFonts w:ascii="標楷體" w:eastAsia="標楷體" w:hAnsi="標楷體"/>
                <w:b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>3</w:t>
            </w:r>
            <w:r w:rsidR="00D61F21" w:rsidRPr="00B26F9E">
              <w:rPr>
                <w:rFonts w:ascii="標楷體" w:eastAsia="標楷體" w:hAnsi="標楷體" w:hint="eastAsia"/>
                <w:b/>
              </w:rPr>
              <w:t>.□其他類課程</w:t>
            </w:r>
          </w:p>
          <w:p w14:paraId="65A952A2" w14:textId="77777777" w:rsidR="00D61F21" w:rsidRPr="00B26F9E" w:rsidRDefault="00F441B1" w:rsidP="00177D74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 xml:space="preserve">  </w:t>
            </w:r>
            <w:r w:rsidR="00D61F21" w:rsidRPr="004271BD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 w:rsidRPr="00B26F9E">
              <w:rPr>
                <w:rFonts w:ascii="標楷體" w:eastAsia="標楷體" w:hAnsi="標楷體" w:hint="eastAsia"/>
              </w:rPr>
              <w:t>本土語</w:t>
            </w:r>
            <w:r w:rsidRPr="00B26F9E">
              <w:rPr>
                <w:rFonts w:ascii="標楷體" w:eastAsia="標楷體" w:hAnsi="標楷體" w:hint="eastAsia"/>
              </w:rPr>
              <w:t>文/新住民語文□服務學習</w:t>
            </w:r>
            <w:r w:rsidR="00D61F21" w:rsidRPr="004271BD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 w:rsidRPr="00B26F9E">
              <w:rPr>
                <w:rFonts w:ascii="標楷體" w:eastAsia="標楷體" w:hAnsi="標楷體" w:hint="eastAsia"/>
              </w:rPr>
              <w:t>戶外教育□</w:t>
            </w:r>
            <w:proofErr w:type="gramStart"/>
            <w:r w:rsidR="00177D74" w:rsidRPr="00B26F9E">
              <w:rPr>
                <w:rFonts w:ascii="標楷體" w:eastAsia="標楷體" w:hAnsi="標楷體" w:hint="eastAsia"/>
              </w:rPr>
              <w:t>班</w:t>
            </w:r>
            <w:r w:rsidR="00D61F21" w:rsidRPr="00B26F9E">
              <w:rPr>
                <w:rFonts w:ascii="標楷體" w:eastAsia="標楷體" w:hAnsi="標楷體" w:hint="eastAsia"/>
              </w:rPr>
              <w:t>際或</w:t>
            </w:r>
            <w:r w:rsidR="00177D74" w:rsidRPr="00B26F9E">
              <w:rPr>
                <w:rFonts w:ascii="標楷體" w:eastAsia="標楷體" w:hAnsi="標楷體" w:hint="eastAsia"/>
              </w:rPr>
              <w:t>校</w:t>
            </w:r>
            <w:r w:rsidR="00D61F21" w:rsidRPr="00B26F9E">
              <w:rPr>
                <w:rFonts w:ascii="標楷體" w:eastAsia="標楷體" w:hAnsi="標楷體" w:hint="eastAsia"/>
              </w:rPr>
              <w:t>際</w:t>
            </w:r>
            <w:proofErr w:type="gramEnd"/>
            <w:r w:rsidR="00D61F21" w:rsidRPr="00B26F9E">
              <w:rPr>
                <w:rFonts w:ascii="標楷體" w:eastAsia="標楷體" w:hAnsi="標楷體" w:hint="eastAsia"/>
              </w:rPr>
              <w:t>交流</w:t>
            </w:r>
            <w:r w:rsidRPr="00B26F9E">
              <w:rPr>
                <w:rFonts w:ascii="標楷體" w:eastAsia="標楷體" w:hAnsi="標楷體" w:hint="eastAsia"/>
              </w:rPr>
              <w:t>□自治活動</w:t>
            </w:r>
            <w:r w:rsidR="00D61F21" w:rsidRPr="00B26F9E">
              <w:rPr>
                <w:rFonts w:ascii="標楷體" w:eastAsia="標楷體" w:hAnsi="標楷體" w:hint="eastAsia"/>
              </w:rPr>
              <w:t>□班級輔導</w:t>
            </w:r>
            <w:r w:rsidRPr="00B26F9E">
              <w:rPr>
                <w:rFonts w:ascii="標楷體" w:eastAsia="標楷體" w:hAnsi="標楷體" w:hint="eastAsia"/>
              </w:rPr>
              <w:t>□</w:t>
            </w:r>
            <w:r w:rsidR="00177D74" w:rsidRPr="00B26F9E">
              <w:rPr>
                <w:rFonts w:ascii="標楷體" w:eastAsia="標楷體" w:hAnsi="標楷體" w:hint="eastAsia"/>
              </w:rPr>
              <w:t>學生自主學習□</w:t>
            </w:r>
            <w:r w:rsidRPr="00B26F9E">
              <w:rPr>
                <w:rFonts w:ascii="標楷體" w:eastAsia="標楷體" w:hAnsi="標楷體" w:hint="eastAsia"/>
              </w:rPr>
              <w:t>領域補救教學</w:t>
            </w:r>
            <w:r w:rsidR="00D61F21" w:rsidRPr="00B26F9E">
              <w:rPr>
                <w:rFonts w:ascii="標楷體" w:eastAsia="標楷體" w:hAnsi="標楷體" w:hint="eastAsia"/>
              </w:rPr>
              <w:t xml:space="preserve">                   </w:t>
            </w:r>
          </w:p>
        </w:tc>
      </w:tr>
      <w:tr w:rsidR="00D61F21" w:rsidRPr="008A3824" w14:paraId="0410B7F5" w14:textId="77777777" w:rsidTr="00FE156A">
        <w:trPr>
          <w:trHeight w:val="483"/>
          <w:jc w:val="center"/>
        </w:trPr>
        <w:tc>
          <w:tcPr>
            <w:tcW w:w="1940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1209D74" w14:textId="77777777"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653" w:type="dxa"/>
            <w:gridSpan w:val="5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B4513AD" w14:textId="3949633A" w:rsidR="00EB1F76" w:rsidRPr="00425CBB" w:rsidRDefault="00EB1F76" w:rsidP="00126E8B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425CBB">
              <w:rPr>
                <w:rFonts w:ascii="標楷體" w:eastAsia="標楷體" w:hAnsi="標楷體"/>
                <w:szCs w:val="24"/>
              </w:rPr>
              <w:t>教育是永續發展目標的基石，確保所有人的教育從基礎教育開始。在優質教育中，主要談及</w:t>
            </w:r>
            <w:r w:rsidR="00126E8B" w:rsidRPr="00425CBB">
              <w:rPr>
                <w:rFonts w:ascii="標楷體" w:eastAsia="標楷體" w:hAnsi="標楷體" w:hint="eastAsia"/>
                <w:szCs w:val="24"/>
              </w:rPr>
              <w:t>到</w:t>
            </w:r>
            <w:r w:rsidRPr="00425CBB">
              <w:rPr>
                <w:rFonts w:ascii="標楷體" w:eastAsia="標楷體" w:hAnsi="標楷體"/>
                <w:szCs w:val="24"/>
              </w:rPr>
              <w:t>真實社會</w:t>
            </w:r>
            <w:r w:rsidR="00126E8B" w:rsidRPr="00425CBB">
              <w:rPr>
                <w:rFonts w:ascii="標楷體" w:eastAsia="標楷體" w:hAnsi="標楷體" w:hint="eastAsia"/>
                <w:szCs w:val="24"/>
              </w:rPr>
              <w:t>的</w:t>
            </w:r>
            <w:r w:rsidRPr="00425CBB">
              <w:rPr>
                <w:rFonts w:ascii="標楷體" w:eastAsia="標楷體" w:hAnsi="標楷體"/>
                <w:szCs w:val="24"/>
              </w:rPr>
              <w:t>連結是關鍵，</w:t>
            </w:r>
            <w:r w:rsidR="00126E8B" w:rsidRPr="00425CBB">
              <w:rPr>
                <w:rFonts w:ascii="標楷體" w:eastAsia="標楷體" w:hAnsi="標楷體" w:hint="eastAsia"/>
                <w:szCs w:val="24"/>
              </w:rPr>
              <w:t>而</w:t>
            </w:r>
            <w:r w:rsidRPr="00425CBB">
              <w:rPr>
                <w:rFonts w:ascii="標楷體" w:eastAsia="標楷體" w:hAnsi="標楷體"/>
                <w:szCs w:val="24"/>
              </w:rPr>
              <w:t>另一</w:t>
            </w:r>
            <w:r w:rsidR="00126E8B" w:rsidRPr="00425CBB">
              <w:rPr>
                <w:rFonts w:ascii="標楷體" w:eastAsia="標楷體" w:hAnsi="標楷體" w:hint="eastAsia"/>
                <w:szCs w:val="24"/>
              </w:rPr>
              <w:t>個</w:t>
            </w:r>
            <w:r w:rsidRPr="00425CBB">
              <w:rPr>
                <w:rFonts w:ascii="標楷體" w:eastAsia="標楷體" w:hAnsi="標楷體"/>
                <w:szCs w:val="24"/>
              </w:rPr>
              <w:t>部分</w:t>
            </w:r>
            <w:r w:rsidR="00126E8B" w:rsidRPr="00425CBB">
              <w:rPr>
                <w:rFonts w:ascii="標楷體" w:eastAsia="標楷體" w:hAnsi="標楷體" w:hint="eastAsia"/>
                <w:szCs w:val="24"/>
              </w:rPr>
              <w:t>則是</w:t>
            </w:r>
            <w:r w:rsidRPr="00425CBB">
              <w:rPr>
                <w:rFonts w:ascii="標楷體" w:eastAsia="標楷體" w:hAnsi="標楷體"/>
                <w:szCs w:val="24"/>
              </w:rPr>
              <w:t>透過教育覺察自己與他人。進一步再導入永續發展教育，透過批判思考與社會參與的學習方法，深刻瞭解永續發展的</w:t>
            </w:r>
            <w:proofErr w:type="gramStart"/>
            <w:r w:rsidRPr="00425CBB">
              <w:rPr>
                <w:rFonts w:ascii="標楷體" w:eastAsia="標楷體" w:hAnsi="標楷體"/>
                <w:szCs w:val="24"/>
              </w:rPr>
              <w:t>的</w:t>
            </w:r>
            <w:proofErr w:type="gramEnd"/>
            <w:r w:rsidRPr="00425CBB">
              <w:rPr>
                <w:rFonts w:ascii="標楷體" w:eastAsia="標楷體" w:hAnsi="標楷體"/>
                <w:szCs w:val="24"/>
              </w:rPr>
              <w:t xml:space="preserve">課題。實踐108 </w:t>
            </w:r>
            <w:proofErr w:type="gramStart"/>
            <w:r w:rsidRPr="00425CBB">
              <w:rPr>
                <w:rFonts w:ascii="標楷體" w:eastAsia="標楷體" w:hAnsi="標楷體"/>
                <w:szCs w:val="24"/>
              </w:rPr>
              <w:t>課綱</w:t>
            </w:r>
            <w:proofErr w:type="gramEnd"/>
            <w:r w:rsidRPr="00425CBB">
              <w:rPr>
                <w:rFonts w:ascii="標楷體" w:eastAsia="標楷體" w:hAnsi="標楷體"/>
                <w:szCs w:val="24"/>
              </w:rPr>
              <w:t>「核心素養」強調培養以人為本的「終身學習者」。確保包容和公平的優質教育，促進全民終身學習機會。</w:t>
            </w:r>
          </w:p>
        </w:tc>
      </w:tr>
      <w:tr w:rsidR="00D61F21" w:rsidRPr="00701B62" w14:paraId="17B21EF1" w14:textId="77777777" w:rsidTr="00FE156A">
        <w:trPr>
          <w:trHeight w:val="994"/>
          <w:jc w:val="center"/>
        </w:trPr>
        <w:tc>
          <w:tcPr>
            <w:tcW w:w="1940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06DE45C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14:paraId="62DE534B" w14:textId="77777777"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14:paraId="062E5518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653" w:type="dxa"/>
            <w:gridSpan w:val="5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3A831BF6" w14:textId="77777777" w:rsidR="00644861" w:rsidRPr="00425CBB" w:rsidRDefault="003F11AD" w:rsidP="003F11AD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425CBB">
              <w:rPr>
                <w:rFonts w:ascii="標楷體" w:eastAsia="標楷體" w:hAnsi="標楷體"/>
                <w:szCs w:val="24"/>
              </w:rPr>
              <w:t>綜-E-A1 認識個人特質，</w:t>
            </w:r>
            <w:r w:rsidRPr="00425CBB">
              <w:rPr>
                <w:rFonts w:ascii="標楷體" w:eastAsia="標楷體" w:hAnsi="標楷體"/>
                <w:strike/>
                <w:szCs w:val="24"/>
              </w:rPr>
              <w:t>初探生涯發展，覺察生命變化歷程</w:t>
            </w:r>
            <w:r w:rsidRPr="00425CBB">
              <w:rPr>
                <w:rFonts w:ascii="標楷體" w:eastAsia="標楷體" w:hAnsi="標楷體"/>
                <w:szCs w:val="24"/>
              </w:rPr>
              <w:t>，激發潛能，促進身心健全發展。</w:t>
            </w:r>
          </w:p>
          <w:p w14:paraId="52D48694" w14:textId="77777777" w:rsidR="003F11AD" w:rsidRPr="00425CBB" w:rsidRDefault="003F11AD" w:rsidP="003F11AD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425CBB">
              <w:rPr>
                <w:rFonts w:ascii="標楷體" w:eastAsia="標楷體" w:hAnsi="標楷體"/>
                <w:szCs w:val="24"/>
              </w:rPr>
              <w:t>綜-E-A2 探索學習方法，培養思考能力與自律負責的態度，並透過體驗與實踐解決日常生活問題。</w:t>
            </w:r>
          </w:p>
          <w:p w14:paraId="3E3BD048" w14:textId="77777777" w:rsidR="003F11AD" w:rsidRPr="00425CBB" w:rsidRDefault="003F11AD" w:rsidP="003F11AD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425CBB">
              <w:rPr>
                <w:rFonts w:ascii="標楷體" w:eastAsia="標楷體" w:hAnsi="標楷體"/>
                <w:szCs w:val="24"/>
              </w:rPr>
              <w:t>綜-E-A3 規劃、執行學習</w:t>
            </w:r>
            <w:r w:rsidRPr="00425CBB">
              <w:rPr>
                <w:rFonts w:ascii="標楷體" w:eastAsia="標楷體" w:hAnsi="標楷體"/>
                <w:strike/>
                <w:szCs w:val="24"/>
              </w:rPr>
              <w:t>及生活計畫</w:t>
            </w:r>
            <w:r w:rsidRPr="00425CBB">
              <w:rPr>
                <w:rFonts w:ascii="標楷體" w:eastAsia="標楷體" w:hAnsi="標楷體"/>
                <w:szCs w:val="24"/>
              </w:rPr>
              <w:t>，運用資源或策略，</w:t>
            </w:r>
            <w:r w:rsidRPr="00425CBB">
              <w:rPr>
                <w:rFonts w:ascii="標楷體" w:eastAsia="標楷體" w:hAnsi="標楷體"/>
                <w:strike/>
                <w:szCs w:val="24"/>
              </w:rPr>
              <w:t>預防危機、保護自己，並</w:t>
            </w:r>
            <w:r w:rsidRPr="00425CBB">
              <w:rPr>
                <w:rFonts w:ascii="標楷體" w:eastAsia="標楷體" w:hAnsi="標楷體"/>
                <w:szCs w:val="24"/>
              </w:rPr>
              <w:t>以創新思考方式，因應日常生活情境。</w:t>
            </w:r>
          </w:p>
        </w:tc>
      </w:tr>
      <w:tr w:rsidR="00D61F21" w:rsidRPr="00011896" w14:paraId="35B06E9B" w14:textId="77777777" w:rsidTr="00FE156A">
        <w:trPr>
          <w:trHeight w:val="526"/>
          <w:jc w:val="center"/>
        </w:trPr>
        <w:tc>
          <w:tcPr>
            <w:tcW w:w="1940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759D3A7" w14:textId="77777777"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653" w:type="dxa"/>
            <w:gridSpan w:val="5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3C1967D0" w14:textId="17F65295" w:rsidR="00433313" w:rsidRPr="00425CBB" w:rsidRDefault="00D229C1" w:rsidP="00C740A4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425CBB">
              <w:rPr>
                <w:rFonts w:ascii="標楷體" w:eastAsia="標楷體" w:hAnsi="標楷體" w:hint="eastAsia"/>
                <w:szCs w:val="24"/>
              </w:rPr>
              <w:t>學生能</w:t>
            </w:r>
            <w:r w:rsidR="00DB531E" w:rsidRPr="00425CBB">
              <w:rPr>
                <w:rFonts w:ascii="標楷體" w:eastAsia="標楷體" w:hAnsi="標楷體" w:hint="eastAsia"/>
                <w:szCs w:val="24"/>
              </w:rPr>
              <w:t>運用資源或策略，來規劃及探索學習方法，從中認識個人特質、培養思考能力與自律負責的態度，並透過體驗及實踐，以創新思考方式來解決日常生活問題與情境，最後激發潛能，促進身心健全發展。</w:t>
            </w:r>
          </w:p>
        </w:tc>
      </w:tr>
      <w:tr w:rsidR="00D61F21" w:rsidRPr="008A3824" w14:paraId="5D20F8B3" w14:textId="77777777" w:rsidTr="00FE156A">
        <w:trPr>
          <w:trHeight w:val="981"/>
          <w:jc w:val="center"/>
        </w:trPr>
        <w:tc>
          <w:tcPr>
            <w:tcW w:w="1940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C8FF431" w14:textId="77777777" w:rsidR="00D61F21" w:rsidRPr="00716870" w:rsidRDefault="00D61F21" w:rsidP="007168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662" w:type="dxa"/>
            <w:gridSpan w:val="3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997EB5E" w14:textId="77777777" w:rsidR="00D61F21" w:rsidRPr="00F0427A" w:rsidRDefault="00D61F21" w:rsidP="00D936C4">
            <w:pPr>
              <w:rPr>
                <w:rFonts w:ascii="標楷體" w:eastAsia="標楷體" w:hAnsi="標楷體"/>
              </w:rPr>
            </w:pPr>
            <w:r w:rsidRPr="00701B62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>
              <w:rPr>
                <w:rFonts w:ascii="標楷體" w:eastAsia="標楷體" w:hAnsi="標楷體" w:hint="eastAsia"/>
              </w:rPr>
              <w:t xml:space="preserve">國語文  </w:t>
            </w:r>
            <w:r w:rsidR="00D936C4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 xml:space="preserve">□英語文 </w:t>
            </w:r>
            <w:r w:rsidRPr="006A3377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936C4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Pr="00701B62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>
              <w:rPr>
                <w:rFonts w:ascii="標楷體" w:eastAsia="標楷體" w:hAnsi="標楷體" w:hint="eastAsia"/>
              </w:rPr>
              <w:t>本土語</w:t>
            </w:r>
            <w:r w:rsidR="00D936C4">
              <w:rPr>
                <w:rFonts w:ascii="標楷體" w:eastAsia="標楷體" w:hAnsi="標楷體" w:hint="eastAsia"/>
              </w:rPr>
              <w:t xml:space="preserve">     </w:t>
            </w:r>
            <w:r>
              <w:rPr>
                <w:rFonts w:ascii="標楷體" w:eastAsia="標楷體" w:hAnsi="標楷體" w:hint="eastAsia"/>
              </w:rPr>
              <w:t xml:space="preserve">□數學    </w:t>
            </w:r>
            <w:r w:rsidR="003F11AD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 xml:space="preserve">社會    □自然科學  </w:t>
            </w:r>
            <w:r w:rsidR="00F325F5" w:rsidRPr="00B26F9E">
              <w:rPr>
                <w:rFonts w:ascii="標楷體" w:eastAsia="標楷體" w:hAnsi="標楷體" w:hint="eastAsia"/>
                <w:b/>
              </w:rPr>
              <w:t>□</w:t>
            </w:r>
            <w:r>
              <w:rPr>
                <w:rFonts w:ascii="標楷體" w:eastAsia="標楷體" w:hAnsi="標楷體" w:hint="eastAsia"/>
              </w:rPr>
              <w:t xml:space="preserve">藝術  </w:t>
            </w:r>
            <w:r w:rsidR="003D7032">
              <w:rPr>
                <w:rFonts w:ascii="標楷體" w:eastAsia="標楷體" w:hAnsi="標楷體" w:hint="eastAsia"/>
              </w:rPr>
              <w:t xml:space="preserve"> </w:t>
            </w:r>
            <w:r w:rsidR="00D936C4">
              <w:rPr>
                <w:rFonts w:ascii="標楷體" w:eastAsia="標楷體" w:hAnsi="標楷體" w:hint="eastAsia"/>
              </w:rPr>
              <w:t xml:space="preserve">  </w:t>
            </w:r>
            <w:r w:rsidR="003F11AD">
              <w:rPr>
                <w:rFonts w:ascii="標楷體" w:eastAsia="標楷體" w:hAnsi="標楷體" w:hint="eastAsia"/>
                <w:b/>
              </w:rPr>
              <w:sym w:font="Wingdings 2" w:char="F052"/>
            </w:r>
            <w:r>
              <w:rPr>
                <w:rFonts w:ascii="標楷體" w:eastAsia="標楷體" w:hAnsi="標楷體" w:hint="eastAsia"/>
              </w:rPr>
              <w:t>綜合活動</w:t>
            </w:r>
            <w:r w:rsidR="00D936C4">
              <w:rPr>
                <w:rFonts w:ascii="標楷體" w:eastAsia="標楷體" w:hAnsi="標楷體" w:hint="eastAsia"/>
              </w:rPr>
              <w:t xml:space="preserve">   </w:t>
            </w:r>
            <w:r>
              <w:rPr>
                <w:rFonts w:ascii="標楷體" w:eastAsia="標楷體" w:hAnsi="標楷體" w:hint="eastAsia"/>
              </w:rPr>
              <w:t xml:space="preserve">□健康與體育 </w:t>
            </w:r>
            <w:r w:rsidR="00D936C4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 xml:space="preserve">  □生活課程</w:t>
            </w:r>
            <w:r w:rsidR="00227E84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="00F325F5" w:rsidRPr="00B26F9E">
              <w:rPr>
                <w:rFonts w:ascii="標楷體" w:eastAsia="標楷體" w:hAnsi="標楷體" w:hint="eastAsia"/>
                <w:b/>
              </w:rPr>
              <w:t>□</w:t>
            </w:r>
            <w:r>
              <w:rPr>
                <w:rFonts w:ascii="標楷體" w:eastAsia="標楷體" w:hAnsi="標楷體" w:hint="eastAsia"/>
              </w:rPr>
              <w:t>科技</w:t>
            </w:r>
            <w:r w:rsidR="00227E84">
              <w:rPr>
                <w:rFonts w:ascii="標楷體" w:eastAsia="標楷體" w:hAnsi="標楷體" w:hint="eastAsia"/>
              </w:rPr>
              <w:t xml:space="preserve">  </w:t>
            </w:r>
          </w:p>
        </w:tc>
        <w:tc>
          <w:tcPr>
            <w:tcW w:w="699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42D60BE" w14:textId="77777777" w:rsidR="00D61F21" w:rsidRDefault="00353550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</w:rPr>
              <w:sym w:font="Wingdings 2" w:char="F052"/>
            </w:r>
            <w:r w:rsidR="00D61F21" w:rsidRPr="001C162A">
              <w:rPr>
                <w:rFonts w:ascii="標楷體" w:eastAsia="標楷體" w:hAnsi="標楷體" w:hint="eastAsia"/>
                <w:sz w:val="20"/>
                <w:szCs w:val="20"/>
              </w:rPr>
              <w:t>性別平等教育 □人權教育 □環境教育  □海洋教育</w:t>
            </w:r>
            <w:r w:rsidR="00D61F21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D61F21" w:rsidRPr="001C162A">
              <w:rPr>
                <w:rFonts w:ascii="標楷體" w:eastAsia="標楷體" w:hAnsi="標楷體" w:hint="eastAsia"/>
                <w:sz w:val="20"/>
                <w:szCs w:val="20"/>
              </w:rPr>
              <w:t>□品德教育</w:t>
            </w:r>
          </w:p>
          <w:p w14:paraId="3BE552EF" w14:textId="77777777" w:rsidR="00D61F21" w:rsidRPr="001C162A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□生命教育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□法治教育 </w:t>
            </w:r>
            <w:r w:rsidRPr="004A5619">
              <w:rPr>
                <w:rFonts w:ascii="標楷體" w:eastAsia="標楷體" w:hAnsi="標楷體" w:hint="eastAsia"/>
                <w:sz w:val="20"/>
                <w:szCs w:val="20"/>
                <w:shd w:val="clear" w:color="auto" w:fill="FFFFFF" w:themeFill="background1"/>
              </w:rPr>
              <w:t>□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科技教育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□資訊教育  □能源教育</w:t>
            </w:r>
          </w:p>
          <w:p w14:paraId="67AB629A" w14:textId="77777777" w:rsidR="00D61F21" w:rsidRPr="001C162A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□安全教育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□防災教育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F325F5" w:rsidRPr="00B26F9E">
              <w:rPr>
                <w:rFonts w:ascii="標楷體" w:eastAsia="標楷體" w:hAnsi="標楷體" w:hint="eastAsia"/>
                <w:b/>
              </w:rPr>
              <w:t>□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閱讀素養  □多元文化教育</w:t>
            </w:r>
          </w:p>
          <w:p w14:paraId="34F2AE99" w14:textId="77777777" w:rsidR="00D61F21" w:rsidRPr="00F0427A" w:rsidRDefault="00D61F21" w:rsidP="00D61F21">
            <w:pPr>
              <w:snapToGrid w:val="0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□生涯規劃教育 □家庭教育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□原住民教育□戶外教育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□國際教育     </w:t>
            </w:r>
          </w:p>
        </w:tc>
      </w:tr>
      <w:tr w:rsidR="00D61F21" w:rsidRPr="008A3824" w14:paraId="0E0AD1F0" w14:textId="77777777" w:rsidTr="00FE156A">
        <w:trPr>
          <w:trHeight w:val="466"/>
          <w:jc w:val="center"/>
        </w:trPr>
        <w:tc>
          <w:tcPr>
            <w:tcW w:w="1940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4F1D20E" w14:textId="77777777"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653" w:type="dxa"/>
            <w:gridSpan w:val="5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C14338F" w14:textId="77777777" w:rsidR="00D61F21" w:rsidRPr="002F28F2" w:rsidRDefault="00B140D7" w:rsidP="00D61F21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文本理解、口語表達、文字或圖像表達(專題研究報告)</w:t>
            </w:r>
          </w:p>
        </w:tc>
      </w:tr>
      <w:tr w:rsidR="00D61F21" w:rsidRPr="008A3824" w14:paraId="293F6AE3" w14:textId="77777777" w:rsidTr="00E26738">
        <w:trPr>
          <w:trHeight w:val="274"/>
          <w:jc w:val="center"/>
        </w:trPr>
        <w:tc>
          <w:tcPr>
            <w:tcW w:w="15593" w:type="dxa"/>
            <w:gridSpan w:val="6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5024A79F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275A9C" w:rsidRPr="008A3824" w14:paraId="262B0635" w14:textId="77777777" w:rsidTr="00E30508">
        <w:trPr>
          <w:trHeight w:val="274"/>
          <w:jc w:val="center"/>
        </w:trPr>
        <w:tc>
          <w:tcPr>
            <w:tcW w:w="15593" w:type="dxa"/>
            <w:gridSpan w:val="6"/>
            <w:tcBorders>
              <w:top w:val="single" w:sz="2" w:space="0" w:color="auto"/>
              <w:left w:val="thinThickSmallGap" w:sz="24" w:space="0" w:color="auto"/>
              <w:bottom w:val="thinThickSmallGap" w:sz="18" w:space="0" w:color="auto"/>
              <w:right w:val="thickThinSmallGap" w:sz="24" w:space="0" w:color="auto"/>
            </w:tcBorders>
            <w:shd w:val="clear" w:color="auto" w:fill="FFFFFF" w:themeFill="background1"/>
            <w:vAlign w:val="center"/>
          </w:tcPr>
          <w:p w14:paraId="00F43E11" w14:textId="451E65A3" w:rsidR="00DA44B3" w:rsidRDefault="00DE2458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2ADA944" wp14:editId="4FEA6DB3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183515</wp:posOffset>
                      </wp:positionV>
                      <wp:extent cx="1980565" cy="1433195"/>
                      <wp:effectExtent l="0" t="0" r="19685" b="14605"/>
                      <wp:wrapNone/>
                      <wp:docPr id="1932419354" name="矩形: 圓角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0565" cy="143319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A27AE5D" w14:textId="617FF6DA" w:rsidR="00AE22AD" w:rsidRDefault="00AE22AD" w:rsidP="00DE2458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</w:pPr>
                                  <w:r w:rsidRPr="00A76CD8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認識</w:t>
                                  </w:r>
                                  <w:r w:rsidR="00A76CD8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SDGS4</w:t>
                                  </w:r>
                                  <w:r w:rsidR="001D66C2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-</w:t>
                                  </w:r>
                                  <w:r w:rsidRPr="00A76CD8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優質教育</w:t>
                                  </w:r>
                                </w:p>
                                <w:p w14:paraId="4CE47383" w14:textId="77777777" w:rsidR="00DE2458" w:rsidRDefault="00DE2458" w:rsidP="00DE2458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</w:pPr>
                                </w:p>
                                <w:p w14:paraId="0455A210" w14:textId="6436FA8E" w:rsidR="00A76CD8" w:rsidRPr="00E30508" w:rsidRDefault="00A76CD8" w:rsidP="00A76CD8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color w:val="FF0000"/>
                                      <w:szCs w:val="24"/>
                                    </w:rPr>
                                  </w:pPr>
                                  <w:r w:rsidRPr="00E30508">
                                    <w:rPr>
                                      <w:rFonts w:ascii="標楷體" w:eastAsia="標楷體" w:hAnsi="標楷體" w:hint="eastAsia"/>
                                      <w:b/>
                                      <w:bCs/>
                                      <w:color w:val="FF0000"/>
                                      <w:szCs w:val="24"/>
                                    </w:rPr>
                                    <w:t>3</w:t>
                                  </w:r>
                                </w:p>
                                <w:p w14:paraId="1ED2D7BA" w14:textId="77777777" w:rsidR="00DE2458" w:rsidRDefault="00DE2458" w:rsidP="00A76CD8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</w:pPr>
                                </w:p>
                                <w:p w14:paraId="0060F3CE" w14:textId="77777777" w:rsidR="00B85935" w:rsidRPr="00B85935" w:rsidRDefault="00B85935" w:rsidP="00A76CD8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color w:val="1F497D" w:themeColor="text2"/>
                                      <w:szCs w:val="24"/>
                                    </w:rPr>
                                  </w:pPr>
                                  <w:r w:rsidRPr="00B85935">
                                    <w:rPr>
                                      <w:rFonts w:ascii="標楷體" w:eastAsia="標楷體" w:hAnsi="標楷體" w:hint="eastAsia"/>
                                      <w:b/>
                                      <w:bCs/>
                                      <w:color w:val="1F497D" w:themeColor="text2"/>
                                      <w:szCs w:val="24"/>
                                    </w:rPr>
                                    <w:t>確保人人享有</w:t>
                                  </w:r>
                                </w:p>
                                <w:p w14:paraId="0416A93B" w14:textId="1A8BCDC0" w:rsidR="00B85935" w:rsidRPr="00B85935" w:rsidRDefault="00B85935" w:rsidP="00A76CD8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color w:val="1F497D" w:themeColor="text2"/>
                                      <w:szCs w:val="24"/>
                                    </w:rPr>
                                  </w:pPr>
                                  <w:r w:rsidRPr="00B85935">
                                    <w:rPr>
                                      <w:rFonts w:ascii="標楷體" w:eastAsia="標楷體" w:hAnsi="標楷體" w:hint="eastAsia"/>
                                      <w:b/>
                                      <w:bCs/>
                                      <w:color w:val="1F497D" w:themeColor="text2"/>
                                      <w:szCs w:val="24"/>
                                    </w:rPr>
                                    <w:t>優質教育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oundrect w14:anchorId="72ADA944" id="矩形: 圓角 3" o:spid="_x0000_s1026" style="position:absolute;left:0;text-align:left;margin-left:7.2pt;margin-top:14.45pt;width:155.95pt;height:112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" fillcolor="white [3201]" strokecolor="#f79646 [3209]" strokeweight="2pt">
                      <v:textbox>
                        <w:txbxContent>
                          <w:p w14:paraId="2A27AE5D" w14:textId="617FF6DA" w:rsidR="00AE22AD" w:rsidRDefault="00AE22AD" w:rsidP="00DE2458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A76CD8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認識</w:t>
                            </w:r>
                            <w:r w:rsidR="00A76CD8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SDGS4</w:t>
                            </w:r>
                            <w:r w:rsidR="001D66C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-</w:t>
                            </w:r>
                            <w:r w:rsidRPr="00A76CD8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優質教育</w:t>
                            </w:r>
                          </w:p>
                          <w:p w14:paraId="4CE47383" w14:textId="77777777" w:rsidR="00DE2458" w:rsidRDefault="00DE2458" w:rsidP="00DE2458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</w:pPr>
                          </w:p>
                          <w:p w14:paraId="0455A210" w14:textId="6436FA8E" w:rsidR="00A76CD8" w:rsidRPr="00E30508" w:rsidRDefault="00A76CD8" w:rsidP="00A76CD8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color w:val="FF0000"/>
                                <w:szCs w:val="24"/>
                              </w:rPr>
                            </w:pPr>
                            <w:r w:rsidRPr="00E30508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FF0000"/>
                                <w:szCs w:val="24"/>
                              </w:rPr>
                              <w:t>3</w:t>
                            </w:r>
                          </w:p>
                          <w:p w14:paraId="1ED2D7BA" w14:textId="77777777" w:rsidR="00DE2458" w:rsidRDefault="00DE2458" w:rsidP="00A76CD8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</w:p>
                          <w:p w14:paraId="0060F3CE" w14:textId="77777777" w:rsidR="00B85935" w:rsidRPr="00B85935" w:rsidRDefault="00B85935" w:rsidP="00A76CD8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color w:val="1F497D" w:themeColor="text2"/>
                                <w:szCs w:val="24"/>
                              </w:rPr>
                            </w:pPr>
                            <w:r w:rsidRPr="00B85935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1F497D" w:themeColor="text2"/>
                                <w:szCs w:val="24"/>
                              </w:rPr>
                              <w:t>確保人人享有</w:t>
                            </w:r>
                          </w:p>
                          <w:p w14:paraId="0416A93B" w14:textId="1A8BCDC0" w:rsidR="00B85935" w:rsidRPr="00B85935" w:rsidRDefault="00B85935" w:rsidP="00A76CD8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1F497D" w:themeColor="text2"/>
                                <w:szCs w:val="24"/>
                              </w:rPr>
                            </w:pPr>
                            <w:r w:rsidRPr="00B85935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1F497D" w:themeColor="text2"/>
                                <w:szCs w:val="24"/>
                              </w:rPr>
                              <w:t>優質教育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34FDBD1C" w14:textId="3A2DF7FB" w:rsidR="00DA44B3" w:rsidRDefault="00DE2458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0B14E30" wp14:editId="6C3A83D3">
                      <wp:simplePos x="0" y="0"/>
                      <wp:positionH relativeFrom="column">
                        <wp:posOffset>7725410</wp:posOffset>
                      </wp:positionH>
                      <wp:positionV relativeFrom="paragraph">
                        <wp:posOffset>5715</wp:posOffset>
                      </wp:positionV>
                      <wp:extent cx="2028825" cy="1398905"/>
                      <wp:effectExtent l="0" t="0" r="28575" b="10795"/>
                      <wp:wrapNone/>
                      <wp:docPr id="1557154939" name="矩形: 圓角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28825" cy="1398905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E071821" w14:textId="4182746D" w:rsidR="00DE2458" w:rsidRDefault="00A76CD8" w:rsidP="00DE2458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A76CD8">
                                    <w:rPr>
                                      <w:rFonts w:ascii="標楷體" w:eastAsia="標楷體" w:hAnsi="標楷體" w:hint="eastAsia"/>
                                    </w:rPr>
                                    <w:t>世界的孩子上學去</w:t>
                                  </w:r>
                                </w:p>
                                <w:p w14:paraId="7013A998" w14:textId="77777777" w:rsidR="00B85935" w:rsidRPr="00E30508" w:rsidRDefault="001D66C2" w:rsidP="00B85935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 w:rsidRPr="00E30508">
                                    <w:rPr>
                                      <w:rFonts w:ascii="標楷體" w:eastAsia="標楷體" w:hAnsi="標楷體" w:hint="eastAsia"/>
                                      <w:b/>
                                      <w:bCs/>
                                      <w:color w:val="FF0000"/>
                                    </w:rPr>
                                    <w:t>5</w:t>
                                  </w:r>
                                </w:p>
                                <w:p w14:paraId="3582AC5E" w14:textId="43174DE2" w:rsidR="00B85935" w:rsidRPr="00B85935" w:rsidRDefault="00B85935" w:rsidP="00B85935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color w:val="1F497D" w:themeColor="text2"/>
                                      <w:szCs w:val="24"/>
                                    </w:rPr>
                                  </w:pPr>
                                  <w:r w:rsidRPr="00B85935">
                                    <w:rPr>
                                      <w:rFonts w:ascii="標楷體" w:eastAsia="標楷體" w:hAnsi="標楷體" w:hint="eastAsia"/>
                                      <w:b/>
                                      <w:bCs/>
                                      <w:color w:val="1F497D" w:themeColor="text2"/>
                                      <w:szCs w:val="24"/>
                                    </w:rPr>
                                    <w:t>確保人人獲得</w:t>
                                  </w:r>
                                </w:p>
                                <w:p w14:paraId="711B7161" w14:textId="77777777" w:rsidR="00B85935" w:rsidRPr="00B85935" w:rsidRDefault="00B85935" w:rsidP="00B85935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color w:val="1F497D" w:themeColor="text2"/>
                                      <w:szCs w:val="24"/>
                                    </w:rPr>
                                  </w:pPr>
                                  <w:r w:rsidRPr="00B85935">
                                    <w:rPr>
                                      <w:rFonts w:ascii="標楷體" w:eastAsia="標楷體" w:hAnsi="標楷體" w:hint="eastAsia"/>
                                      <w:b/>
                                      <w:bCs/>
                                      <w:color w:val="1F497D" w:themeColor="text2"/>
                                      <w:szCs w:val="24"/>
                                    </w:rPr>
                                    <w:t>公平且可負擔的</w:t>
                                  </w:r>
                                </w:p>
                                <w:p w14:paraId="122236F0" w14:textId="779F031F" w:rsidR="001D66C2" w:rsidRPr="00DE2458" w:rsidRDefault="00B85935" w:rsidP="00DE2458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b/>
                                      <w:bCs/>
                                      <w:color w:val="1F497D" w:themeColor="text2"/>
                                    </w:rPr>
                                  </w:pPr>
                                  <w:r w:rsidRPr="00B85935">
                                    <w:rPr>
                                      <w:rFonts w:ascii="標楷體" w:eastAsia="標楷體" w:hAnsi="標楷體" w:hint="eastAsia"/>
                                      <w:b/>
                                      <w:bCs/>
                                      <w:color w:val="1F497D" w:themeColor="text2"/>
                                      <w:szCs w:val="24"/>
                                    </w:rPr>
                                    <w:t>高等教育較機會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oundrect w14:anchorId="60B14E30" id="_x0000_s1027" style="position:absolute;left:0;text-align:left;margin-left:608.3pt;margin-top:.45pt;width:159.75pt;height:110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" fillcolor="white [3201]" strokecolor="red" strokeweight="2pt">
                      <v:textbox>
                        <w:txbxContent>
                          <w:p w14:paraId="5E071821" w14:textId="4182746D" w:rsidR="00DE2458" w:rsidRDefault="00A76CD8" w:rsidP="00DE2458">
                            <w:pPr>
                              <w:jc w:val="center"/>
                              <w:rPr>
                                <w:rFonts w:ascii="標楷體" w:eastAsia="標楷體" w:hAnsi="標楷體" w:hint="eastAsia"/>
                              </w:rPr>
                            </w:pPr>
                            <w:r w:rsidRPr="00A76CD8">
                              <w:rPr>
                                <w:rFonts w:ascii="標楷體" w:eastAsia="標楷體" w:hAnsi="標楷體" w:hint="eastAsia"/>
                              </w:rPr>
                              <w:t>世界的孩子上學去</w:t>
                            </w:r>
                          </w:p>
                          <w:p w14:paraId="7013A998" w14:textId="77777777" w:rsidR="00B85935" w:rsidRPr="00E30508" w:rsidRDefault="001D66C2" w:rsidP="00B85935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color w:val="FF0000"/>
                              </w:rPr>
                            </w:pPr>
                            <w:r w:rsidRPr="00E30508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FF0000"/>
                              </w:rPr>
                              <w:t>5</w:t>
                            </w:r>
                          </w:p>
                          <w:p w14:paraId="3582AC5E" w14:textId="43174DE2" w:rsidR="00B85935" w:rsidRPr="00B85935" w:rsidRDefault="00B85935" w:rsidP="00B85935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color w:val="1F497D" w:themeColor="text2"/>
                                <w:szCs w:val="24"/>
                              </w:rPr>
                            </w:pPr>
                            <w:r w:rsidRPr="00B85935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1F497D" w:themeColor="text2"/>
                                <w:szCs w:val="24"/>
                              </w:rPr>
                              <w:t>確保人人獲得</w:t>
                            </w:r>
                          </w:p>
                          <w:p w14:paraId="711B7161" w14:textId="77777777" w:rsidR="00B85935" w:rsidRPr="00B85935" w:rsidRDefault="00B85935" w:rsidP="00B85935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color w:val="1F497D" w:themeColor="text2"/>
                                <w:szCs w:val="24"/>
                              </w:rPr>
                            </w:pPr>
                            <w:r w:rsidRPr="00B85935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1F497D" w:themeColor="text2"/>
                                <w:szCs w:val="24"/>
                              </w:rPr>
                              <w:t>公平且可負擔的</w:t>
                            </w:r>
                          </w:p>
                          <w:p w14:paraId="122236F0" w14:textId="779F031F" w:rsidR="001D66C2" w:rsidRPr="00DE2458" w:rsidRDefault="00B85935" w:rsidP="00DE2458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hint="eastAsia"/>
                                <w:b/>
                                <w:bCs/>
                                <w:color w:val="1F497D" w:themeColor="text2"/>
                              </w:rPr>
                            </w:pPr>
                            <w:r w:rsidRPr="00B85935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1F497D" w:themeColor="text2"/>
                                <w:szCs w:val="24"/>
                              </w:rPr>
                              <w:t>高等教育較機會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ED998F1" wp14:editId="0746A987">
                      <wp:simplePos x="0" y="0"/>
                      <wp:positionH relativeFrom="column">
                        <wp:posOffset>5183505</wp:posOffset>
                      </wp:positionH>
                      <wp:positionV relativeFrom="paragraph">
                        <wp:posOffset>54610</wp:posOffset>
                      </wp:positionV>
                      <wp:extent cx="1987550" cy="1398905"/>
                      <wp:effectExtent l="0" t="0" r="12700" b="10795"/>
                      <wp:wrapNone/>
                      <wp:docPr id="771315059" name="矩形: 圓角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7550" cy="1398905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A7FAF08" w14:textId="3BADD7A5" w:rsidR="00A76CD8" w:rsidRPr="00A76CD8" w:rsidRDefault="00A76CD8" w:rsidP="00A76CD8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A76CD8">
                                    <w:rPr>
                                      <w:rFonts w:ascii="標楷體" w:eastAsia="標楷體" w:hAnsi="標楷體" w:hint="eastAsia"/>
                                    </w:rPr>
                                    <w:t>改變世界的六個點</w:t>
                                  </w:r>
                                </w:p>
                                <w:p w14:paraId="2C36B53D" w14:textId="1E7F28EC" w:rsidR="00A76CD8" w:rsidRDefault="00A76CD8" w:rsidP="00A76CD8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A76CD8">
                                    <w:rPr>
                                      <w:rFonts w:ascii="標楷體" w:eastAsia="標楷體" w:hAnsi="標楷體" w:hint="eastAsia"/>
                                    </w:rPr>
                                    <w:t>-15</w:t>
                                  </w:r>
                                  <w:r w:rsidRPr="00A76CD8">
                                    <w:rPr>
                                      <w:rFonts w:ascii="標楷體" w:eastAsia="標楷體" w:hAnsi="標楷體" w:hint="eastAsia"/>
                                    </w:rPr>
                                    <w:t>歲的點字發明家</w:t>
                                  </w:r>
                                </w:p>
                                <w:p w14:paraId="4CC52509" w14:textId="700D39EA" w:rsidR="001D66C2" w:rsidRPr="00E30508" w:rsidRDefault="00490D63" w:rsidP="00A76CD8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bCs/>
                                      <w:color w:val="FF0000"/>
                                    </w:rPr>
                                    <w:t>5</w:t>
                                  </w:r>
                                </w:p>
                                <w:p w14:paraId="7634A059" w14:textId="77777777" w:rsidR="00B85935" w:rsidRDefault="00B85935" w:rsidP="00B85935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color w:val="1F497D" w:themeColor="text2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bCs/>
                                      <w:color w:val="1F497D" w:themeColor="text2"/>
                                    </w:rPr>
                                    <w:t>確保青年具備</w:t>
                                  </w:r>
                                </w:p>
                                <w:p w14:paraId="1811397C" w14:textId="501BFA5B" w:rsidR="00B85935" w:rsidRPr="00B85935" w:rsidRDefault="00B85935" w:rsidP="00B85935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color w:val="1F497D" w:themeColor="text2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bCs/>
                                      <w:color w:val="1F497D" w:themeColor="text2"/>
                                    </w:rPr>
                                    <w:t>識字與算術能力</w:t>
                                  </w:r>
                                </w:p>
                                <w:p w14:paraId="08C1C3DD" w14:textId="77777777" w:rsidR="00B85935" w:rsidRPr="00B85935" w:rsidRDefault="00B85935" w:rsidP="00A76CD8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oundrect w14:anchorId="1ED998F1" id="_x0000_s1028" style="position:absolute;left:0;text-align:left;margin-left:408.15pt;margin-top:4.3pt;width:156.5pt;height:110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" fillcolor="white [3201]" strokecolor="#00b0f0" strokeweight="2pt">
                      <v:textbox>
                        <w:txbxContent>
                          <w:p w14:paraId="3A7FAF08" w14:textId="3BADD7A5" w:rsidR="00A76CD8" w:rsidRPr="00A76CD8" w:rsidRDefault="00A76CD8" w:rsidP="00A76CD8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A76CD8">
                              <w:rPr>
                                <w:rFonts w:ascii="標楷體" w:eastAsia="標楷體" w:hAnsi="標楷體" w:hint="eastAsia"/>
                              </w:rPr>
                              <w:t>改變世界的六個點</w:t>
                            </w:r>
                          </w:p>
                          <w:p w14:paraId="2C36B53D" w14:textId="1E7F28EC" w:rsidR="00A76CD8" w:rsidRDefault="00A76CD8" w:rsidP="00A76CD8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A76CD8">
                              <w:rPr>
                                <w:rFonts w:ascii="標楷體" w:eastAsia="標楷體" w:hAnsi="標楷體" w:hint="eastAsia"/>
                              </w:rPr>
                              <w:t>-15歲的點字發明家</w:t>
                            </w:r>
                          </w:p>
                          <w:p w14:paraId="4CC52509" w14:textId="700D39EA" w:rsidR="001D66C2" w:rsidRPr="00E30508" w:rsidRDefault="00490D63" w:rsidP="00A76CD8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FF0000"/>
                              </w:rPr>
                              <w:t>5</w:t>
                            </w:r>
                          </w:p>
                          <w:p w14:paraId="7634A059" w14:textId="77777777" w:rsidR="00B85935" w:rsidRDefault="00B85935" w:rsidP="00B85935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color w:val="1F497D" w:themeColor="text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1F497D" w:themeColor="text2"/>
                              </w:rPr>
                              <w:t>確保青年具備</w:t>
                            </w:r>
                          </w:p>
                          <w:p w14:paraId="1811397C" w14:textId="501BFA5B" w:rsidR="00B85935" w:rsidRPr="00B85935" w:rsidRDefault="00B85935" w:rsidP="00B85935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color w:val="1F497D" w:themeColor="text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1F497D" w:themeColor="text2"/>
                              </w:rPr>
                              <w:t>識字與算術能力</w:t>
                            </w:r>
                          </w:p>
                          <w:p w14:paraId="08C1C3DD" w14:textId="77777777" w:rsidR="00B85935" w:rsidRPr="00B85935" w:rsidRDefault="00B85935" w:rsidP="00A76CD8">
                            <w:pPr>
                              <w:jc w:val="center"/>
                              <w:rPr>
                                <w:rFonts w:ascii="標楷體" w:eastAsia="標楷體" w:hAnsi="標楷體" w:hint="eastAsia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E8CB7F3" wp14:editId="3CC0031E">
                      <wp:simplePos x="0" y="0"/>
                      <wp:positionH relativeFrom="column">
                        <wp:posOffset>2503170</wp:posOffset>
                      </wp:positionH>
                      <wp:positionV relativeFrom="paragraph">
                        <wp:posOffset>6350</wp:posOffset>
                      </wp:positionV>
                      <wp:extent cx="2118995" cy="1482090"/>
                      <wp:effectExtent l="0" t="0" r="14605" b="22860"/>
                      <wp:wrapNone/>
                      <wp:docPr id="456980623" name="矩形: 圓角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8995" cy="148209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7CFBF27" w14:textId="27F5DF2A" w:rsidR="00A76CD8" w:rsidRPr="00A76CD8" w:rsidRDefault="00A76CD8" w:rsidP="00A76CD8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</w:pPr>
                                  <w:r w:rsidRPr="00A76CD8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熱愛上學的小勇士</w:t>
                                  </w:r>
                                </w:p>
                                <w:p w14:paraId="34DE77F3" w14:textId="27E52B30" w:rsidR="00A76CD8" w:rsidRDefault="00A76CD8" w:rsidP="00A76CD8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</w:pPr>
                                  <w:r w:rsidRPr="00A76CD8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-馬拉拉</w:t>
                                  </w:r>
                                </w:p>
                                <w:p w14:paraId="43DDEA92" w14:textId="77777777" w:rsidR="00E30508" w:rsidRPr="00E30508" w:rsidRDefault="00E30508" w:rsidP="00E30508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color w:val="FF0000"/>
                                      <w:szCs w:val="24"/>
                                    </w:rPr>
                                  </w:pPr>
                                  <w:r w:rsidRPr="00E30508">
                                    <w:rPr>
                                      <w:rFonts w:ascii="標楷體" w:eastAsia="標楷體" w:hAnsi="標楷體" w:hint="eastAsia"/>
                                      <w:b/>
                                      <w:bCs/>
                                      <w:color w:val="FF0000"/>
                                      <w:szCs w:val="24"/>
                                    </w:rPr>
                                    <w:t>3</w:t>
                                  </w:r>
                                </w:p>
                                <w:p w14:paraId="6702CD47" w14:textId="77777777" w:rsidR="00B85935" w:rsidRPr="00B85935" w:rsidRDefault="00B85935" w:rsidP="00B85935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color w:val="1F497D" w:themeColor="text2"/>
                                    </w:rPr>
                                  </w:pPr>
                                  <w:r w:rsidRPr="00B85935">
                                    <w:rPr>
                                      <w:rFonts w:ascii="標楷體" w:eastAsia="標楷體" w:hAnsi="標楷體" w:hint="eastAsia"/>
                                      <w:b/>
                                      <w:bCs/>
                                      <w:color w:val="1F497D" w:themeColor="text2"/>
                                    </w:rPr>
                                    <w:t>消除教育中</w:t>
                                  </w:r>
                                </w:p>
                                <w:p w14:paraId="63F0B9FE" w14:textId="52ECF1BD" w:rsidR="00B85935" w:rsidRPr="00B85935" w:rsidRDefault="00B85935" w:rsidP="00B85935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color w:val="1F497D" w:themeColor="text2"/>
                                    </w:rPr>
                                  </w:pPr>
                                  <w:r w:rsidRPr="00B85935">
                                    <w:rPr>
                                      <w:rFonts w:ascii="標楷體" w:eastAsia="標楷體" w:hAnsi="標楷體" w:hint="eastAsia"/>
                                      <w:b/>
                                      <w:bCs/>
                                      <w:color w:val="1F497D" w:themeColor="text2"/>
                                    </w:rPr>
                                    <w:t>所有不平等問題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oundrect w14:anchorId="4E8CB7F3" id="_x0000_s1029" style="position:absolute;left:0;text-align:left;margin-left:197.1pt;margin-top:.5pt;width:166.85pt;height:116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" fillcolor="white [3201]" strokecolor="#92d050" strokeweight="2pt">
                      <v:textbox>
                        <w:txbxContent>
                          <w:p w14:paraId="67CFBF27" w14:textId="27F5DF2A" w:rsidR="00A76CD8" w:rsidRPr="00A76CD8" w:rsidRDefault="00A76CD8" w:rsidP="00A76CD8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A76CD8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熱愛上學的小勇士</w:t>
                            </w:r>
                          </w:p>
                          <w:p w14:paraId="34DE77F3" w14:textId="27E52B30" w:rsidR="00A76CD8" w:rsidRDefault="00A76CD8" w:rsidP="00A76CD8">
                            <w:pPr>
                              <w:jc w:val="center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A76CD8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-馬拉拉</w:t>
                            </w:r>
                          </w:p>
                          <w:p w14:paraId="43DDEA92" w14:textId="77777777" w:rsidR="00E30508" w:rsidRPr="00E30508" w:rsidRDefault="00E30508" w:rsidP="00E30508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color w:val="FF0000"/>
                                <w:szCs w:val="24"/>
                              </w:rPr>
                            </w:pPr>
                            <w:r w:rsidRPr="00E30508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FF0000"/>
                                <w:szCs w:val="24"/>
                              </w:rPr>
                              <w:t>3</w:t>
                            </w:r>
                          </w:p>
                          <w:p w14:paraId="6702CD47" w14:textId="77777777" w:rsidR="00B85935" w:rsidRPr="00B85935" w:rsidRDefault="00B85935" w:rsidP="00B85935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color w:val="1F497D" w:themeColor="text2"/>
                              </w:rPr>
                            </w:pPr>
                            <w:r w:rsidRPr="00B85935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1F497D" w:themeColor="text2"/>
                              </w:rPr>
                              <w:t>消除教育中</w:t>
                            </w:r>
                          </w:p>
                          <w:p w14:paraId="63F0B9FE" w14:textId="52ECF1BD" w:rsidR="00B85935" w:rsidRPr="00B85935" w:rsidRDefault="00B85935" w:rsidP="00B85935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color w:val="1F497D" w:themeColor="text2"/>
                              </w:rPr>
                            </w:pPr>
                            <w:r w:rsidRPr="00B85935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1F497D" w:themeColor="text2"/>
                              </w:rPr>
                              <w:t>所有不平等問題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054CB817" w14:textId="0845FD35" w:rsidR="00DA44B3" w:rsidRDefault="00DA44B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14:paraId="6B3EEBF5" w14:textId="44B67029" w:rsidR="00DA44B3" w:rsidRDefault="00DA44B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14:paraId="67EF14E5" w14:textId="72381C71" w:rsidR="00DA44B3" w:rsidRDefault="00490D6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8F31B94" wp14:editId="05279EE2">
                      <wp:simplePos x="0" y="0"/>
                      <wp:positionH relativeFrom="column">
                        <wp:posOffset>4685030</wp:posOffset>
                      </wp:positionH>
                      <wp:positionV relativeFrom="paragraph">
                        <wp:posOffset>130175</wp:posOffset>
                      </wp:positionV>
                      <wp:extent cx="457200" cy="526415"/>
                      <wp:effectExtent l="41592" t="34608" r="22543" b="41592"/>
                      <wp:wrapNone/>
                      <wp:docPr id="275128689" name="箭號: 向下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699718">
                                <a:off x="0" y="0"/>
                                <a:ext cx="457200" cy="526415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92D050"/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4B67ECC2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箭號: 向下 4" o:spid="_x0000_s1026" type="#_x0000_t67" style="position:absolute;margin-left:368.9pt;margin-top:10.25pt;width:36pt;height:41.45pt;rotation:-5352415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" adj="12220" fillcolor="#92d050" strokecolor="#92d050" strokeweight="2pt"/>
                  </w:pict>
                </mc:Fallback>
              </mc:AlternateContent>
            </w:r>
            <w:r w:rsidR="00DE2458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13F29F5" wp14:editId="1E50D161">
                      <wp:simplePos x="0" y="0"/>
                      <wp:positionH relativeFrom="column">
                        <wp:posOffset>7235190</wp:posOffset>
                      </wp:positionH>
                      <wp:positionV relativeFrom="paragraph">
                        <wp:posOffset>156845</wp:posOffset>
                      </wp:positionV>
                      <wp:extent cx="457200" cy="526415"/>
                      <wp:effectExtent l="41592" t="34608" r="22543" b="41592"/>
                      <wp:wrapNone/>
                      <wp:docPr id="1000574123" name="箭號: 向下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5706712">
                                <a:off x="0" y="0"/>
                                <a:ext cx="457200" cy="526415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0984620A" id="箭號: 向下 4" o:spid="_x0000_s1026" type="#_x0000_t67" style="position:absolute;margin-left:569.7pt;margin-top:12.35pt;width:36pt;height:41.45pt;rotation:-6437042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" adj="12220" fillcolor="#00b0f0" strokecolor="#00b0f0" strokeweight="2pt"/>
                  </w:pict>
                </mc:Fallback>
              </mc:AlternateContent>
            </w:r>
            <w:r w:rsidR="00DE2458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E7FF9D8" wp14:editId="6D3AF0D7">
                      <wp:simplePos x="0" y="0"/>
                      <wp:positionH relativeFrom="column">
                        <wp:posOffset>2067560</wp:posOffset>
                      </wp:positionH>
                      <wp:positionV relativeFrom="paragraph">
                        <wp:posOffset>147320</wp:posOffset>
                      </wp:positionV>
                      <wp:extent cx="457200" cy="526415"/>
                      <wp:effectExtent l="41592" t="34608" r="22543" b="41592"/>
                      <wp:wrapNone/>
                      <wp:docPr id="1364533565" name="箭號: 向下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5874854">
                                <a:off x="0" y="0"/>
                                <a:ext cx="457200" cy="526415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7F02C6A6" id="箭號: 向下 4" o:spid="_x0000_s1026" type="#_x0000_t67" style="position:absolute;margin-left:162.8pt;margin-top:11.6pt;width:36pt;height:41.45pt;rotation:-6253386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" adj="12220" fillcolor="#e36c0a [2409]" strokecolor="#e36c0a [2409]" strokeweight="2pt"/>
                  </w:pict>
                </mc:Fallback>
              </mc:AlternateContent>
            </w:r>
          </w:p>
          <w:p w14:paraId="5A01733A" w14:textId="7BC6B505" w:rsidR="00DA44B3" w:rsidRDefault="00DA44B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14:paraId="04AE5057" w14:textId="77777777" w:rsidR="00DA44B3" w:rsidRDefault="00DA44B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14:paraId="64BF94C1" w14:textId="77777777" w:rsidR="00F325F5" w:rsidRDefault="00F325F5" w:rsidP="00172F63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4BA9D23" w14:textId="77777777" w:rsidR="000F7E1F" w:rsidRDefault="000F7E1F" w:rsidP="00C72351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</w:tbl>
    <w:p w14:paraId="7F20F5E3" w14:textId="77777777" w:rsidR="00A67F3F" w:rsidRDefault="00A67F3F" w:rsidP="00FE156A">
      <w:pPr>
        <w:snapToGrid w:val="0"/>
        <w:jc w:val="center"/>
        <w:rPr>
          <w:rFonts w:ascii="標楷體" w:eastAsia="標楷體" w:hAnsi="標楷體"/>
          <w:b/>
          <w:sz w:val="26"/>
          <w:szCs w:val="26"/>
        </w:rPr>
      </w:pPr>
    </w:p>
    <w:tbl>
      <w:tblPr>
        <w:tblStyle w:val="a3"/>
        <w:tblW w:w="1569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406"/>
        <w:gridCol w:w="1967"/>
        <w:gridCol w:w="2620"/>
        <w:gridCol w:w="2283"/>
        <w:gridCol w:w="2426"/>
        <w:gridCol w:w="1855"/>
        <w:gridCol w:w="1331"/>
        <w:gridCol w:w="1996"/>
      </w:tblGrid>
      <w:tr w:rsidR="00172F63" w:rsidRPr="008A3824" w14:paraId="59586BA1" w14:textId="77777777" w:rsidTr="00E30508">
        <w:trPr>
          <w:trHeight w:val="274"/>
          <w:jc w:val="center"/>
        </w:trPr>
        <w:tc>
          <w:tcPr>
            <w:tcW w:w="15694" w:type="dxa"/>
            <w:gridSpan w:val="9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14C15EA4" w14:textId="77777777" w:rsidR="00172F63" w:rsidRDefault="00172F63" w:rsidP="0097359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教學流程設計</w:t>
            </w:r>
          </w:p>
        </w:tc>
      </w:tr>
      <w:tr w:rsidR="00E30508" w:rsidRPr="008A3824" w14:paraId="6642EEAD" w14:textId="77777777" w:rsidTr="00E30508">
        <w:trPr>
          <w:trHeight w:val="265"/>
          <w:jc w:val="center"/>
        </w:trPr>
        <w:tc>
          <w:tcPr>
            <w:tcW w:w="810" w:type="dxa"/>
            <w:vMerge w:val="restart"/>
            <w:tcBorders>
              <w:top w:val="single" w:sz="2" w:space="0" w:color="auto"/>
              <w:left w:val="thinThickSmallGap" w:sz="24" w:space="0" w:color="auto"/>
            </w:tcBorders>
            <w:shd w:val="clear" w:color="auto" w:fill="FFFFFF" w:themeFill="background1"/>
            <w:vAlign w:val="center"/>
          </w:tcPr>
          <w:p w14:paraId="3025E637" w14:textId="77777777" w:rsidR="00172F63" w:rsidRDefault="00172F63" w:rsidP="00172F6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</w:t>
            </w:r>
          </w:p>
          <w:p w14:paraId="75FA5905" w14:textId="77777777" w:rsidR="00172F63" w:rsidRPr="008A3824" w:rsidRDefault="00172F63" w:rsidP="0097359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期程</w:t>
            </w:r>
          </w:p>
        </w:tc>
        <w:tc>
          <w:tcPr>
            <w:tcW w:w="406" w:type="dxa"/>
            <w:vMerge w:val="restart"/>
            <w:tcBorders>
              <w:top w:val="single" w:sz="2" w:space="0" w:color="auto"/>
            </w:tcBorders>
            <w:vAlign w:val="center"/>
          </w:tcPr>
          <w:p w14:paraId="2035FD1E" w14:textId="77777777" w:rsidR="00172F63" w:rsidRPr="005F0D2B" w:rsidRDefault="00172F63" w:rsidP="0097359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967" w:type="dxa"/>
            <w:vMerge w:val="restart"/>
            <w:tcBorders>
              <w:top w:val="single" w:sz="2" w:space="0" w:color="auto"/>
            </w:tcBorders>
            <w:vAlign w:val="center"/>
          </w:tcPr>
          <w:p w14:paraId="6BCCCBAD" w14:textId="23A36C32" w:rsidR="00172F63" w:rsidRDefault="00172F63" w:rsidP="00E3050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單元與</w:t>
            </w:r>
          </w:p>
          <w:p w14:paraId="2AAE9C04" w14:textId="77777777" w:rsidR="00172F63" w:rsidRPr="008A3824" w:rsidRDefault="00172F63" w:rsidP="0097359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活動名稱</w:t>
            </w:r>
          </w:p>
        </w:tc>
        <w:tc>
          <w:tcPr>
            <w:tcW w:w="4903" w:type="dxa"/>
            <w:gridSpan w:val="2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41C26" w14:textId="77777777" w:rsidR="00172F63" w:rsidRPr="00591E38" w:rsidRDefault="00172F63" w:rsidP="00973591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學習重點</w:t>
            </w:r>
          </w:p>
        </w:tc>
        <w:tc>
          <w:tcPr>
            <w:tcW w:w="2426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D8975A" w14:textId="77777777" w:rsidR="00172F63" w:rsidRPr="00591E38" w:rsidRDefault="00172F63" w:rsidP="00973591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學習目標</w:t>
            </w:r>
          </w:p>
        </w:tc>
        <w:tc>
          <w:tcPr>
            <w:tcW w:w="1855" w:type="dxa"/>
            <w:vMerge w:val="restart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39331E5A" w14:textId="77777777" w:rsidR="00172F63" w:rsidRPr="00591E38" w:rsidRDefault="00172F63" w:rsidP="00973591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學習活動</w:t>
            </w:r>
          </w:p>
        </w:tc>
        <w:tc>
          <w:tcPr>
            <w:tcW w:w="1331" w:type="dxa"/>
            <w:vMerge w:val="restart"/>
            <w:tcBorders>
              <w:top w:val="single" w:sz="2" w:space="0" w:color="auto"/>
            </w:tcBorders>
            <w:vAlign w:val="center"/>
          </w:tcPr>
          <w:p w14:paraId="7920478C" w14:textId="77777777" w:rsidR="00172F63" w:rsidRDefault="00172F63" w:rsidP="00973591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</w:t>
            </w:r>
          </w:p>
          <w:p w14:paraId="6665B26E" w14:textId="77777777" w:rsidR="00172F63" w:rsidRPr="00591E38" w:rsidRDefault="00172F63" w:rsidP="0097359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Cs w:val="24"/>
              </w:rPr>
              <w:t>評量</w:t>
            </w:r>
          </w:p>
        </w:tc>
        <w:tc>
          <w:tcPr>
            <w:tcW w:w="1996" w:type="dxa"/>
            <w:vMerge w:val="restart"/>
            <w:tcBorders>
              <w:top w:val="single" w:sz="2" w:space="0" w:color="auto"/>
              <w:right w:val="thickThinSmallGap" w:sz="24" w:space="0" w:color="auto"/>
            </w:tcBorders>
            <w:vAlign w:val="center"/>
          </w:tcPr>
          <w:p w14:paraId="667B0771" w14:textId="77777777" w:rsidR="00172F63" w:rsidRPr="00591E38" w:rsidRDefault="00172F63" w:rsidP="00973591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自編自選教材</w:t>
            </w:r>
          </w:p>
          <w:p w14:paraId="18D95FF5" w14:textId="77777777" w:rsidR="00172F63" w:rsidRPr="00591E38" w:rsidRDefault="00172F63" w:rsidP="00973591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或學習單</w:t>
            </w:r>
          </w:p>
        </w:tc>
      </w:tr>
      <w:tr w:rsidR="00C6410C" w:rsidRPr="008A3824" w14:paraId="4F01B583" w14:textId="77777777" w:rsidTr="00E30508">
        <w:trPr>
          <w:trHeight w:val="661"/>
          <w:jc w:val="center"/>
        </w:trPr>
        <w:tc>
          <w:tcPr>
            <w:tcW w:w="810" w:type="dxa"/>
            <w:vMerge/>
            <w:tcBorders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0CB574A" w14:textId="77777777" w:rsidR="00172F63" w:rsidRDefault="00172F63" w:rsidP="0097359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06" w:type="dxa"/>
            <w:vMerge/>
            <w:tcBorders>
              <w:bottom w:val="single" w:sz="2" w:space="0" w:color="auto"/>
            </w:tcBorders>
            <w:vAlign w:val="center"/>
          </w:tcPr>
          <w:p w14:paraId="03E06FB4" w14:textId="77777777" w:rsidR="00172F63" w:rsidRDefault="00172F63" w:rsidP="0097359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7" w:type="dxa"/>
            <w:vMerge/>
            <w:tcBorders>
              <w:bottom w:val="single" w:sz="2" w:space="0" w:color="auto"/>
            </w:tcBorders>
            <w:vAlign w:val="center"/>
          </w:tcPr>
          <w:p w14:paraId="5429FA3F" w14:textId="77777777" w:rsidR="00172F63" w:rsidRDefault="00172F63" w:rsidP="0097359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20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316C45" w14:textId="60331B19" w:rsidR="00172F63" w:rsidRPr="00E30508" w:rsidRDefault="00172F63" w:rsidP="00E30508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B4019C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表現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13438C" w14:textId="77777777" w:rsidR="00172F63" w:rsidRDefault="00172F63" w:rsidP="00973591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學習內容</w:t>
            </w:r>
          </w:p>
          <w:p w14:paraId="4B131957" w14:textId="77777777" w:rsidR="00172F63" w:rsidRPr="00591E38" w:rsidRDefault="00172F63" w:rsidP="00973591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校訂)</w:t>
            </w:r>
          </w:p>
        </w:tc>
        <w:tc>
          <w:tcPr>
            <w:tcW w:w="2426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6C00363" w14:textId="77777777" w:rsidR="00172F63" w:rsidRPr="00591E38" w:rsidRDefault="00172F63" w:rsidP="0097359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55" w:type="dxa"/>
            <w:vMerge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14:paraId="7F4EAC33" w14:textId="77777777" w:rsidR="00172F63" w:rsidRPr="00591E38" w:rsidRDefault="00172F63" w:rsidP="00973591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331" w:type="dxa"/>
            <w:vMerge/>
            <w:tcBorders>
              <w:bottom w:val="single" w:sz="2" w:space="0" w:color="auto"/>
            </w:tcBorders>
            <w:vAlign w:val="center"/>
          </w:tcPr>
          <w:p w14:paraId="08312C6C" w14:textId="77777777" w:rsidR="00172F63" w:rsidRPr="00591E38" w:rsidRDefault="00172F63" w:rsidP="00973591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996" w:type="dxa"/>
            <w:vMerge/>
            <w:tcBorders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181E381" w14:textId="77777777" w:rsidR="00172F63" w:rsidRPr="00591E38" w:rsidRDefault="00172F63" w:rsidP="00973591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C6410C" w:rsidRPr="008A3824" w14:paraId="32CC7A09" w14:textId="77777777" w:rsidTr="00E30508">
        <w:trPr>
          <w:jc w:val="center"/>
        </w:trPr>
        <w:tc>
          <w:tcPr>
            <w:tcW w:w="810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25C7C2D" w14:textId="77777777" w:rsidR="00172F63" w:rsidRPr="00425CBB" w:rsidRDefault="00172F63" w:rsidP="00172F6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425CBB">
              <w:rPr>
                <w:rFonts w:ascii="Times New Roman" w:eastAsia="標楷體" w:hAnsi="Times New Roman" w:cs="Times New Roman"/>
                <w:sz w:val="22"/>
              </w:rPr>
              <w:t>第</w:t>
            </w:r>
          </w:p>
          <w:p w14:paraId="417E0501" w14:textId="77777777" w:rsidR="00172F63" w:rsidRPr="00425CBB" w:rsidRDefault="00172F63" w:rsidP="00172F6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425CBB">
              <w:rPr>
                <w:rFonts w:ascii="Times New Roman" w:eastAsia="標楷體" w:hAnsi="Times New Roman" w:cs="Times New Roman"/>
                <w:sz w:val="22"/>
              </w:rPr>
              <w:t>1-3</w:t>
            </w:r>
          </w:p>
          <w:p w14:paraId="0F9D40C7" w14:textId="7114AEAD" w:rsidR="00172F63" w:rsidRPr="00425CBB" w:rsidRDefault="00172F63" w:rsidP="00172F6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proofErr w:type="gramStart"/>
            <w:r w:rsidRPr="00425CBB">
              <w:rPr>
                <w:rFonts w:ascii="Times New Roman" w:eastAsia="標楷體" w:hAnsi="Times New Roman" w:cs="Times New Roman"/>
                <w:sz w:val="22"/>
              </w:rPr>
              <w:t>週</w:t>
            </w:r>
            <w:proofErr w:type="gramEnd"/>
          </w:p>
        </w:tc>
        <w:tc>
          <w:tcPr>
            <w:tcW w:w="40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ECAD222" w14:textId="6D5CD099" w:rsidR="00172F63" w:rsidRPr="00425CBB" w:rsidRDefault="00172F63" w:rsidP="00973591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25CBB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026A3D8" w14:textId="77777777" w:rsidR="00BD1D70" w:rsidRPr="00425CBB" w:rsidRDefault="00172F63" w:rsidP="00973591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25CBB">
              <w:rPr>
                <w:rFonts w:ascii="Times New Roman" w:eastAsia="標楷體" w:hAnsi="Times New Roman" w:cs="Times New Roman"/>
                <w:szCs w:val="24"/>
              </w:rPr>
              <w:t>認識</w:t>
            </w:r>
          </w:p>
          <w:p w14:paraId="65EC32E6" w14:textId="5AC78576" w:rsidR="00172F63" w:rsidRPr="00425CBB" w:rsidRDefault="00172F63" w:rsidP="00973591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25CBB">
              <w:rPr>
                <w:rFonts w:ascii="Times New Roman" w:eastAsia="標楷體" w:hAnsi="Times New Roman" w:cs="Times New Roman"/>
                <w:szCs w:val="24"/>
              </w:rPr>
              <w:t>優質教育</w:t>
            </w:r>
          </w:p>
        </w:tc>
        <w:tc>
          <w:tcPr>
            <w:tcW w:w="262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9A657C2" w14:textId="031DE32B" w:rsidR="00537BF2" w:rsidRPr="00E30508" w:rsidRDefault="00F836F6" w:rsidP="00D229C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>●</w:t>
            </w:r>
            <w:r w:rsidR="00BD1D70" w:rsidRPr="00E30508">
              <w:rPr>
                <w:rFonts w:ascii="標楷體" w:eastAsia="標楷體" w:hAnsi="標楷體" w:hint="eastAsia"/>
                <w:sz w:val="22"/>
              </w:rPr>
              <w:t>綜</w:t>
            </w:r>
            <w:r w:rsidR="00BD1D70" w:rsidRPr="00E30508">
              <w:rPr>
                <w:rFonts w:ascii="標楷體" w:eastAsia="標楷體" w:hAnsi="標楷體"/>
                <w:sz w:val="22"/>
              </w:rPr>
              <w:t xml:space="preserve">1b-II-1 </w:t>
            </w:r>
          </w:p>
          <w:p w14:paraId="14D5F944" w14:textId="77777777" w:rsidR="00C6410C" w:rsidRPr="00E30508" w:rsidRDefault="00F836F6" w:rsidP="00D229C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="00BD1D70" w:rsidRPr="00E30508">
              <w:rPr>
                <w:rFonts w:ascii="標楷體" w:eastAsia="標楷體" w:hAnsi="標楷體"/>
                <w:sz w:val="22"/>
              </w:rPr>
              <w:t>選擇合宜的學習方</w:t>
            </w:r>
          </w:p>
          <w:p w14:paraId="31698583" w14:textId="4318274B" w:rsidR="00BD1D70" w:rsidRPr="00E30508" w:rsidRDefault="00C6410C" w:rsidP="00D229C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="00BD1D70" w:rsidRPr="00E30508">
              <w:rPr>
                <w:rFonts w:ascii="標楷體" w:eastAsia="標楷體" w:hAnsi="標楷體"/>
                <w:sz w:val="22"/>
              </w:rPr>
              <w:t>法，落實學習行動</w:t>
            </w:r>
          </w:p>
        </w:tc>
        <w:tc>
          <w:tcPr>
            <w:tcW w:w="228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224700C" w14:textId="0B3BD246" w:rsidR="00537BF2" w:rsidRPr="00E30508" w:rsidRDefault="00F836F6" w:rsidP="00DE2458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>●</w:t>
            </w:r>
            <w:r w:rsidR="00BD1D70" w:rsidRPr="00E30508">
              <w:rPr>
                <w:rFonts w:ascii="標楷體" w:eastAsia="標楷體" w:hAnsi="標楷體"/>
                <w:sz w:val="22"/>
              </w:rPr>
              <w:t>Ab-II-1</w:t>
            </w:r>
          </w:p>
          <w:p w14:paraId="195F2BAB" w14:textId="3B241497" w:rsidR="00BD1D70" w:rsidRPr="00E30508" w:rsidRDefault="00F836F6" w:rsidP="00DE2458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 xml:space="preserve"> </w:t>
            </w:r>
            <w:r w:rsidR="00BD1D70" w:rsidRPr="00E30508">
              <w:rPr>
                <w:rFonts w:ascii="標楷體" w:eastAsia="標楷體" w:hAnsi="標楷體"/>
                <w:sz w:val="22"/>
              </w:rPr>
              <w:t>有效的學習方法</w:t>
            </w:r>
          </w:p>
          <w:p w14:paraId="620E4749" w14:textId="6124D18B" w:rsidR="00537BF2" w:rsidRPr="00E30508" w:rsidRDefault="00F836F6" w:rsidP="00DE2458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>●</w:t>
            </w:r>
            <w:r w:rsidR="00BD1D70" w:rsidRPr="00E30508">
              <w:rPr>
                <w:rFonts w:ascii="標楷體" w:eastAsia="標楷體" w:hAnsi="標楷體"/>
                <w:sz w:val="22"/>
              </w:rPr>
              <w:t xml:space="preserve">Ab-II-2 </w:t>
            </w:r>
          </w:p>
          <w:p w14:paraId="3833B1E8" w14:textId="7236B63A" w:rsidR="00172F63" w:rsidRPr="00E30508" w:rsidRDefault="00F836F6" w:rsidP="00DE2458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FF0000"/>
                <w:sz w:val="22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 xml:space="preserve"> </w:t>
            </w:r>
            <w:r w:rsidR="00BD1D70" w:rsidRPr="00E30508">
              <w:rPr>
                <w:rFonts w:ascii="標楷體" w:eastAsia="標楷體" w:hAnsi="標楷體"/>
                <w:sz w:val="22"/>
              </w:rPr>
              <w:t>學習行動</w:t>
            </w:r>
          </w:p>
        </w:tc>
        <w:tc>
          <w:tcPr>
            <w:tcW w:w="2426" w:type="dxa"/>
            <w:tcBorders>
              <w:top w:val="single" w:sz="2" w:space="0" w:color="auto"/>
              <w:bottom w:val="single" w:sz="2" w:space="0" w:color="auto"/>
            </w:tcBorders>
          </w:tcPr>
          <w:p w14:paraId="2E84AC1D" w14:textId="4A4D727E" w:rsidR="00ED2F4A" w:rsidRDefault="00ED2F4A" w:rsidP="00ED2F4A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學生能</w:t>
            </w:r>
            <w:r w:rsidRPr="00E30508">
              <w:rPr>
                <w:rFonts w:ascii="標楷體" w:eastAsia="標楷體" w:hAnsi="標楷體"/>
                <w:sz w:val="22"/>
              </w:rPr>
              <w:t>選擇合宜的學習方法，落實學習行動</w:t>
            </w:r>
          </w:p>
          <w:p w14:paraId="323CD76A" w14:textId="76054737" w:rsidR="00F836F6" w:rsidRPr="00E30508" w:rsidRDefault="002E0148" w:rsidP="00F836F6">
            <w:pPr>
              <w:adjustRightInd w:val="0"/>
              <w:snapToGrid w:val="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並體會到</w:t>
            </w:r>
            <w:r w:rsidR="00A2520D" w:rsidRPr="00E30508">
              <w:rPr>
                <w:rFonts w:ascii="標楷體" w:eastAsia="標楷體" w:hAnsi="標楷體" w:hint="eastAsia"/>
                <w:sz w:val="22"/>
              </w:rPr>
              <w:t>教育的重要性</w:t>
            </w:r>
            <w:r>
              <w:rPr>
                <w:rFonts w:ascii="標楷體" w:eastAsia="標楷體" w:hAnsi="標楷體" w:hint="eastAsia"/>
                <w:sz w:val="22"/>
              </w:rPr>
              <w:t>，</w:t>
            </w:r>
            <w:r w:rsidR="00F836F6" w:rsidRPr="00E30508">
              <w:rPr>
                <w:rFonts w:ascii="標楷體" w:eastAsia="標楷體" w:hAnsi="標楷體" w:hint="eastAsia"/>
                <w:sz w:val="22"/>
              </w:rPr>
              <w:t>引導學生認識</w:t>
            </w:r>
            <w:r w:rsidRPr="00E30508">
              <w:rPr>
                <w:rFonts w:ascii="標楷體" w:eastAsia="標楷體" w:hAnsi="標楷體"/>
                <w:sz w:val="22"/>
              </w:rPr>
              <w:t>有效的學習方法</w:t>
            </w:r>
            <w:r w:rsidR="00F836F6" w:rsidRPr="00E30508">
              <w:rPr>
                <w:rFonts w:ascii="標楷體" w:eastAsia="標楷體" w:hAnsi="標楷體" w:hint="eastAsia"/>
                <w:sz w:val="22"/>
              </w:rPr>
              <w:t>與行動</w:t>
            </w:r>
          </w:p>
        </w:tc>
        <w:tc>
          <w:tcPr>
            <w:tcW w:w="185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AF35B6D" w14:textId="77777777" w:rsidR="00172F63" w:rsidRPr="00C6410C" w:rsidRDefault="00537BF2" w:rsidP="00D229C1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6410C">
              <w:rPr>
                <w:rFonts w:ascii="標楷體" w:eastAsia="標楷體" w:hAnsi="標楷體" w:hint="eastAsia"/>
                <w:szCs w:val="24"/>
              </w:rPr>
              <w:t>1.介紹SDGS4</w:t>
            </w:r>
          </w:p>
          <w:p w14:paraId="4439846E" w14:textId="77777777" w:rsidR="00537BF2" w:rsidRDefault="00537BF2" w:rsidP="00D229C1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6410C">
              <w:rPr>
                <w:rFonts w:ascii="標楷體" w:eastAsia="標楷體" w:hAnsi="標楷體" w:hint="eastAsia"/>
                <w:szCs w:val="24"/>
              </w:rPr>
              <w:t>2.</w:t>
            </w:r>
            <w:r w:rsidR="00F836F6" w:rsidRPr="00C6410C">
              <w:rPr>
                <w:rFonts w:ascii="標楷體" w:eastAsia="標楷體" w:hAnsi="標楷體" w:hint="eastAsia"/>
                <w:szCs w:val="24"/>
              </w:rPr>
              <w:t>延伸討論</w:t>
            </w:r>
          </w:p>
          <w:p w14:paraId="6320D7F2" w14:textId="7CFC43DD" w:rsidR="00DE2523" w:rsidRPr="00C6410C" w:rsidRDefault="00DE2523" w:rsidP="00D229C1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E0941F7" w14:textId="030093F2" w:rsidR="00172F63" w:rsidRPr="00C6410C" w:rsidRDefault="00F836F6" w:rsidP="00D229C1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6410C">
              <w:rPr>
                <w:rFonts w:ascii="標楷體" w:eastAsia="標楷體" w:hAnsi="標楷體" w:hint="eastAsia"/>
                <w:szCs w:val="24"/>
              </w:rPr>
              <w:t>發表討論</w:t>
            </w:r>
          </w:p>
        </w:tc>
        <w:tc>
          <w:tcPr>
            <w:tcW w:w="199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434A5E1" w14:textId="65EFA864" w:rsidR="007F75CC" w:rsidRPr="00C6410C" w:rsidRDefault="00B27E14" w:rsidP="00D229C1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相關資料如下</w:t>
            </w:r>
          </w:p>
        </w:tc>
      </w:tr>
      <w:tr w:rsidR="00C6410C" w:rsidRPr="008A3824" w14:paraId="3179B2D7" w14:textId="77777777" w:rsidTr="00084A4A">
        <w:trPr>
          <w:jc w:val="center"/>
        </w:trPr>
        <w:tc>
          <w:tcPr>
            <w:tcW w:w="810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342AAFB" w14:textId="77777777" w:rsidR="00172F63" w:rsidRPr="00425CBB" w:rsidRDefault="00172F63" w:rsidP="00172F6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425CBB">
              <w:rPr>
                <w:rFonts w:ascii="Times New Roman" w:eastAsia="標楷體" w:hAnsi="Times New Roman" w:cs="Times New Roman"/>
                <w:sz w:val="22"/>
              </w:rPr>
              <w:t>第</w:t>
            </w:r>
          </w:p>
          <w:p w14:paraId="557F1D04" w14:textId="22F173C2" w:rsidR="00172F63" w:rsidRPr="00425CBB" w:rsidRDefault="00172F63" w:rsidP="00172F6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425CBB">
              <w:rPr>
                <w:rFonts w:ascii="Times New Roman" w:eastAsia="標楷體" w:hAnsi="Times New Roman" w:cs="Times New Roman"/>
                <w:sz w:val="22"/>
              </w:rPr>
              <w:t>4-6</w:t>
            </w:r>
          </w:p>
          <w:p w14:paraId="6972882E" w14:textId="6FA62FA7" w:rsidR="00172F63" w:rsidRPr="00425CBB" w:rsidRDefault="00172F63" w:rsidP="00172F6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proofErr w:type="gramStart"/>
            <w:r w:rsidRPr="00425CBB">
              <w:rPr>
                <w:rFonts w:ascii="Times New Roman" w:eastAsia="標楷體" w:hAnsi="Times New Roman" w:cs="Times New Roman"/>
                <w:sz w:val="22"/>
              </w:rPr>
              <w:t>週</w:t>
            </w:r>
            <w:proofErr w:type="gramEnd"/>
          </w:p>
        </w:tc>
        <w:tc>
          <w:tcPr>
            <w:tcW w:w="40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9DF2F8A" w14:textId="2F0A10CB" w:rsidR="00172F63" w:rsidRPr="00425CBB" w:rsidRDefault="00172F63" w:rsidP="00973591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25CBB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071885A" w14:textId="77777777" w:rsidR="00DC7489" w:rsidRPr="00425CBB" w:rsidRDefault="00172F63" w:rsidP="007F75CC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25CBB">
              <w:rPr>
                <w:rFonts w:ascii="Times New Roman" w:eastAsia="標楷體" w:hAnsi="Times New Roman" w:cs="Times New Roman"/>
                <w:szCs w:val="24"/>
              </w:rPr>
              <w:t>熱愛上學的</w:t>
            </w:r>
          </w:p>
          <w:p w14:paraId="781F315E" w14:textId="29FC55BA" w:rsidR="00537BF2" w:rsidRPr="00425CBB" w:rsidRDefault="00172F63" w:rsidP="007F75CC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25CBB">
              <w:rPr>
                <w:rFonts w:ascii="Times New Roman" w:eastAsia="標楷體" w:hAnsi="Times New Roman" w:cs="Times New Roman"/>
                <w:szCs w:val="24"/>
              </w:rPr>
              <w:t>小勇士</w:t>
            </w:r>
          </w:p>
          <w:p w14:paraId="322FB160" w14:textId="5F486A34" w:rsidR="00172F63" w:rsidRPr="00425CBB" w:rsidRDefault="00172F63" w:rsidP="00973591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25CBB">
              <w:rPr>
                <w:rFonts w:ascii="Times New Roman" w:eastAsia="標楷體" w:hAnsi="Times New Roman" w:cs="Times New Roman"/>
                <w:szCs w:val="24"/>
              </w:rPr>
              <w:t>-</w:t>
            </w:r>
            <w:r w:rsidRPr="00425CBB">
              <w:rPr>
                <w:rFonts w:ascii="Times New Roman" w:eastAsia="標楷體" w:hAnsi="Times New Roman" w:cs="Times New Roman"/>
                <w:szCs w:val="24"/>
              </w:rPr>
              <w:t>馬拉拉</w:t>
            </w:r>
          </w:p>
        </w:tc>
        <w:tc>
          <w:tcPr>
            <w:tcW w:w="262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0B1D7BF" w14:textId="74631F2A" w:rsidR="00537BF2" w:rsidRPr="00E30508" w:rsidRDefault="00F836F6" w:rsidP="00D229C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>●</w:t>
            </w:r>
            <w:r w:rsidR="00BD1D70" w:rsidRPr="00E30508">
              <w:rPr>
                <w:rFonts w:ascii="標楷體" w:eastAsia="標楷體" w:hAnsi="標楷體" w:hint="eastAsia"/>
                <w:sz w:val="22"/>
              </w:rPr>
              <w:t>綜</w:t>
            </w:r>
            <w:r w:rsidR="00BD1D70" w:rsidRPr="00E30508">
              <w:rPr>
                <w:rFonts w:ascii="標楷體" w:eastAsia="標楷體" w:hAnsi="標楷體"/>
                <w:sz w:val="22"/>
              </w:rPr>
              <w:t>1a-II-1</w:t>
            </w:r>
          </w:p>
          <w:p w14:paraId="5E20C47C" w14:textId="77777777" w:rsidR="00C6410C" w:rsidRPr="002E0148" w:rsidRDefault="00F836F6" w:rsidP="00D229C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="00BD1D70" w:rsidRPr="002E0148">
              <w:rPr>
                <w:rFonts w:ascii="標楷體" w:eastAsia="標楷體" w:hAnsi="標楷體"/>
                <w:sz w:val="22"/>
              </w:rPr>
              <w:t>展現自己能力興趣</w:t>
            </w:r>
          </w:p>
          <w:p w14:paraId="1BE4CB2A" w14:textId="77777777" w:rsidR="00C6410C" w:rsidRPr="00E30508" w:rsidRDefault="00C6410C" w:rsidP="00D229C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2E0148"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="00BD1D70" w:rsidRPr="002E0148">
              <w:rPr>
                <w:rFonts w:ascii="標楷體" w:eastAsia="標楷體" w:hAnsi="標楷體"/>
                <w:sz w:val="22"/>
              </w:rPr>
              <w:t>與長處，</w:t>
            </w:r>
            <w:r w:rsidR="00BD1D70" w:rsidRPr="00E30508">
              <w:rPr>
                <w:rFonts w:ascii="標楷體" w:eastAsia="標楷體" w:hAnsi="標楷體"/>
                <w:sz w:val="22"/>
              </w:rPr>
              <w:t>並表達自</w:t>
            </w:r>
          </w:p>
          <w:p w14:paraId="3FE9922B" w14:textId="316E8031" w:rsidR="00BD1D70" w:rsidRPr="00E30508" w:rsidRDefault="00C6410C" w:rsidP="00D229C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="00BD1D70" w:rsidRPr="00E30508">
              <w:rPr>
                <w:rFonts w:ascii="標楷體" w:eastAsia="標楷體" w:hAnsi="標楷體"/>
                <w:sz w:val="22"/>
              </w:rPr>
              <w:t>己的想法和感受</w:t>
            </w:r>
          </w:p>
          <w:p w14:paraId="159E4F39" w14:textId="737C4EEF" w:rsidR="000E57D5" w:rsidRPr="00E30508" w:rsidRDefault="00A547E7" w:rsidP="00D229C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>●綜</w:t>
            </w:r>
            <w:r w:rsidR="000E57D5" w:rsidRPr="00E30508">
              <w:rPr>
                <w:rFonts w:ascii="標楷體" w:eastAsia="標楷體" w:hAnsi="標楷體"/>
                <w:sz w:val="22"/>
              </w:rPr>
              <w:t xml:space="preserve">3a-II-1 </w:t>
            </w:r>
          </w:p>
          <w:p w14:paraId="587E6157" w14:textId="77777777" w:rsidR="00A547E7" w:rsidRPr="00E30508" w:rsidRDefault="00A547E7" w:rsidP="00D229C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="000E57D5" w:rsidRPr="00E30508">
              <w:rPr>
                <w:rFonts w:ascii="標楷體" w:eastAsia="標楷體" w:hAnsi="標楷體"/>
                <w:sz w:val="22"/>
              </w:rPr>
              <w:t xml:space="preserve">覺察生活中潛藏危 </w:t>
            </w:r>
            <w:r w:rsidRPr="00E30508">
              <w:rPr>
                <w:rFonts w:ascii="標楷體" w:eastAsia="標楷體" w:hAnsi="標楷體" w:hint="eastAsia"/>
                <w:sz w:val="22"/>
              </w:rPr>
              <w:t xml:space="preserve"> </w:t>
            </w:r>
          </w:p>
          <w:p w14:paraId="4FAC2F8A" w14:textId="77777777" w:rsidR="00A547E7" w:rsidRPr="002E0148" w:rsidRDefault="00A547E7" w:rsidP="00D229C1">
            <w:pPr>
              <w:adjustRightInd w:val="0"/>
              <w:snapToGrid w:val="0"/>
              <w:jc w:val="both"/>
              <w:rPr>
                <w:rFonts w:ascii="標楷體" w:eastAsia="標楷體" w:hAnsi="標楷體"/>
                <w:strike/>
                <w:sz w:val="22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="000E57D5" w:rsidRPr="00E30508">
              <w:rPr>
                <w:rFonts w:ascii="標楷體" w:eastAsia="標楷體" w:hAnsi="標楷體"/>
                <w:sz w:val="22"/>
              </w:rPr>
              <w:t>機的情境</w:t>
            </w:r>
            <w:r w:rsidR="000E57D5" w:rsidRPr="002E0148">
              <w:rPr>
                <w:rFonts w:ascii="標楷體" w:eastAsia="標楷體" w:hAnsi="標楷體"/>
                <w:strike/>
                <w:sz w:val="22"/>
              </w:rPr>
              <w:t xml:space="preserve">，提出並 </w:t>
            </w:r>
          </w:p>
          <w:p w14:paraId="37403CC5" w14:textId="77777777" w:rsidR="00A547E7" w:rsidRPr="002E0148" w:rsidRDefault="00A547E7" w:rsidP="00D229C1">
            <w:pPr>
              <w:adjustRightInd w:val="0"/>
              <w:snapToGrid w:val="0"/>
              <w:jc w:val="both"/>
              <w:rPr>
                <w:rFonts w:ascii="標楷體" w:eastAsia="標楷體" w:hAnsi="標楷體"/>
                <w:strike/>
                <w:sz w:val="22"/>
              </w:rPr>
            </w:pPr>
            <w:r w:rsidRPr="002E0148">
              <w:rPr>
                <w:rFonts w:ascii="標楷體" w:eastAsia="標楷體" w:hAnsi="標楷體" w:hint="eastAsia"/>
                <w:strike/>
                <w:sz w:val="22"/>
              </w:rPr>
              <w:t xml:space="preserve">  </w:t>
            </w:r>
            <w:r w:rsidR="000E57D5" w:rsidRPr="002E0148">
              <w:rPr>
                <w:rFonts w:ascii="標楷體" w:eastAsia="標楷體" w:hAnsi="標楷體"/>
                <w:strike/>
                <w:sz w:val="22"/>
              </w:rPr>
              <w:t xml:space="preserve">演練減低或避免危 </w:t>
            </w:r>
          </w:p>
          <w:p w14:paraId="6AB48D75" w14:textId="531FBFEE" w:rsidR="000E57D5" w:rsidRPr="00E30508" w:rsidRDefault="00A547E7" w:rsidP="00D229C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2E0148">
              <w:rPr>
                <w:rFonts w:ascii="標楷體" w:eastAsia="標楷體" w:hAnsi="標楷體" w:hint="eastAsia"/>
                <w:strike/>
                <w:sz w:val="22"/>
              </w:rPr>
              <w:t xml:space="preserve">  </w:t>
            </w:r>
            <w:r w:rsidR="000E57D5" w:rsidRPr="002E0148">
              <w:rPr>
                <w:rFonts w:ascii="標楷體" w:eastAsia="標楷體" w:hAnsi="標楷體"/>
                <w:strike/>
                <w:sz w:val="22"/>
              </w:rPr>
              <w:t>險的方法。</w:t>
            </w:r>
          </w:p>
        </w:tc>
        <w:tc>
          <w:tcPr>
            <w:tcW w:w="228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95B74ED" w14:textId="7D0E6593" w:rsidR="00537BF2" w:rsidRPr="00E30508" w:rsidRDefault="00F836F6" w:rsidP="00DE2458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>●</w:t>
            </w:r>
            <w:r w:rsidR="00BD1D70" w:rsidRPr="00E30508">
              <w:rPr>
                <w:rFonts w:ascii="標楷體" w:eastAsia="標楷體" w:hAnsi="標楷體"/>
                <w:sz w:val="22"/>
              </w:rPr>
              <w:t>Aa-II-3</w:t>
            </w:r>
          </w:p>
          <w:p w14:paraId="366CE477" w14:textId="77777777" w:rsidR="00C6410C" w:rsidRPr="00E30508" w:rsidRDefault="00F836F6" w:rsidP="00DE2458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="00BD1D70" w:rsidRPr="00E30508">
              <w:rPr>
                <w:rFonts w:ascii="標楷體" w:eastAsia="標楷體" w:hAnsi="標楷體"/>
                <w:sz w:val="22"/>
              </w:rPr>
              <w:t>自我探索的想法</w:t>
            </w:r>
          </w:p>
          <w:p w14:paraId="155E95AF" w14:textId="77777777" w:rsidR="00172F63" w:rsidRPr="00E30508" w:rsidRDefault="00C6410C" w:rsidP="00DE2458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="00BD1D70" w:rsidRPr="00E30508">
              <w:rPr>
                <w:rFonts w:ascii="標楷體" w:eastAsia="標楷體" w:hAnsi="標楷體"/>
                <w:sz w:val="22"/>
              </w:rPr>
              <w:t>與感受</w:t>
            </w:r>
          </w:p>
          <w:p w14:paraId="68A11624" w14:textId="77777777" w:rsidR="000E57D5" w:rsidRPr="00E30508" w:rsidRDefault="000E57D5" w:rsidP="00DE2458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>●</w:t>
            </w:r>
            <w:r w:rsidRPr="00E30508">
              <w:rPr>
                <w:rFonts w:ascii="標楷體" w:eastAsia="標楷體" w:hAnsi="標楷體"/>
                <w:sz w:val="22"/>
              </w:rPr>
              <w:t xml:space="preserve">Ab-II-2 </w:t>
            </w:r>
          </w:p>
          <w:p w14:paraId="1FAA398F" w14:textId="4267451D" w:rsidR="000E57D5" w:rsidRPr="00E30508" w:rsidRDefault="000E57D5" w:rsidP="00DE2458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 xml:space="preserve"> </w:t>
            </w:r>
            <w:r w:rsidR="00A547E7" w:rsidRPr="00E30508">
              <w:rPr>
                <w:rFonts w:ascii="標楷體" w:eastAsia="標楷體" w:hAnsi="標楷體" w:hint="eastAsia"/>
                <w:sz w:val="22"/>
              </w:rPr>
              <w:t xml:space="preserve"> </w:t>
            </w:r>
            <w:r w:rsidRPr="00E30508">
              <w:rPr>
                <w:rFonts w:ascii="標楷體" w:eastAsia="標楷體" w:hAnsi="標楷體"/>
                <w:sz w:val="22"/>
              </w:rPr>
              <w:t>學習行動</w:t>
            </w:r>
          </w:p>
          <w:p w14:paraId="5553E6F9" w14:textId="77777777" w:rsidR="00A547E7" w:rsidRPr="00E30508" w:rsidRDefault="00A547E7" w:rsidP="00DE2458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>●</w:t>
            </w:r>
            <w:r w:rsidRPr="00E30508">
              <w:rPr>
                <w:rFonts w:ascii="標楷體" w:eastAsia="標楷體" w:hAnsi="標楷體"/>
                <w:sz w:val="22"/>
              </w:rPr>
              <w:t>Ca-II-</w:t>
            </w:r>
            <w:r w:rsidRPr="00E30508">
              <w:rPr>
                <w:rFonts w:ascii="標楷體" w:eastAsia="標楷體" w:hAnsi="標楷體" w:hint="eastAsia"/>
                <w:sz w:val="22"/>
              </w:rPr>
              <w:t>3</w:t>
            </w:r>
            <w:r w:rsidRPr="00E30508">
              <w:rPr>
                <w:rFonts w:ascii="標楷體" w:eastAsia="標楷體" w:hAnsi="標楷體"/>
                <w:sz w:val="22"/>
              </w:rPr>
              <w:t>生活周</w:t>
            </w:r>
          </w:p>
          <w:p w14:paraId="01CD525D" w14:textId="77777777" w:rsidR="00A547E7" w:rsidRPr="00E30508" w:rsidRDefault="00A547E7" w:rsidP="00DE2458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E30508">
              <w:rPr>
                <w:rFonts w:ascii="標楷體" w:eastAsia="標楷體" w:hAnsi="標楷體"/>
                <w:sz w:val="22"/>
              </w:rPr>
              <w:t>遭潛藏危機的處</w:t>
            </w:r>
          </w:p>
          <w:p w14:paraId="2BA3BCB0" w14:textId="7DC0CAFF" w:rsidR="00A547E7" w:rsidRPr="00E30508" w:rsidRDefault="00A547E7" w:rsidP="00DE2458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E30508">
              <w:rPr>
                <w:rFonts w:ascii="標楷體" w:eastAsia="標楷體" w:hAnsi="標楷體"/>
                <w:sz w:val="22"/>
              </w:rPr>
              <w:t>理</w:t>
            </w:r>
            <w:r w:rsidRPr="00E360B7">
              <w:rPr>
                <w:rFonts w:ascii="標楷體" w:eastAsia="標楷體" w:hAnsi="標楷體"/>
                <w:strike/>
                <w:sz w:val="22"/>
              </w:rPr>
              <w:t>與演練</w:t>
            </w:r>
            <w:r w:rsidRPr="00E30508">
              <w:rPr>
                <w:rFonts w:ascii="標楷體" w:eastAsia="標楷體" w:hAnsi="標楷體"/>
                <w:sz w:val="22"/>
              </w:rPr>
              <w:t>。</w:t>
            </w:r>
          </w:p>
        </w:tc>
        <w:tc>
          <w:tcPr>
            <w:tcW w:w="24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171361F" w14:textId="77777777" w:rsidR="00E360B7" w:rsidRPr="00E30508" w:rsidRDefault="002E0148" w:rsidP="00E360B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color w:val="010101"/>
                <w:sz w:val="22"/>
                <w:shd w:val="clear" w:color="auto" w:fill="FFFFFF"/>
              </w:rPr>
              <w:t>學生能</w:t>
            </w:r>
            <w:r w:rsidR="00E360B7">
              <w:rPr>
                <w:rFonts w:ascii="標楷體" w:eastAsia="標楷體" w:hAnsi="標楷體" w:hint="eastAsia"/>
                <w:color w:val="010101"/>
                <w:sz w:val="22"/>
                <w:shd w:val="clear" w:color="auto" w:fill="FFFFFF"/>
              </w:rPr>
              <w:t>運用</w:t>
            </w:r>
            <w:r>
              <w:rPr>
                <w:rFonts w:ascii="標楷體" w:eastAsia="標楷體" w:hAnsi="標楷體" w:hint="eastAsia"/>
                <w:color w:val="010101"/>
                <w:sz w:val="22"/>
                <w:shd w:val="clear" w:color="auto" w:fill="FFFFFF"/>
              </w:rPr>
              <w:t>自我探索想法與感受，</w:t>
            </w:r>
            <w:r w:rsidR="00E360B7">
              <w:rPr>
                <w:rFonts w:ascii="標楷體" w:eastAsia="標楷體" w:hAnsi="標楷體" w:hint="eastAsia"/>
                <w:color w:val="010101"/>
                <w:sz w:val="22"/>
                <w:shd w:val="clear" w:color="auto" w:fill="FFFFFF"/>
              </w:rPr>
              <w:t>來</w:t>
            </w:r>
            <w:r w:rsidRPr="002E0148">
              <w:rPr>
                <w:rFonts w:ascii="標楷體" w:eastAsia="標楷體" w:hAnsi="標楷體"/>
                <w:sz w:val="22"/>
              </w:rPr>
              <w:t>展現自己能力興趣與長處，</w:t>
            </w:r>
            <w:r w:rsidR="00E360B7">
              <w:rPr>
                <w:rFonts w:ascii="標楷體" w:eastAsia="標楷體" w:hAnsi="標楷體" w:hint="eastAsia"/>
                <w:sz w:val="22"/>
              </w:rPr>
              <w:t>並透過</w:t>
            </w:r>
            <w:r w:rsidRPr="00E30508">
              <w:rPr>
                <w:rFonts w:ascii="標楷體" w:eastAsia="標楷體" w:hAnsi="標楷體"/>
                <w:sz w:val="22"/>
              </w:rPr>
              <w:t>表達自己的想法和感受</w:t>
            </w:r>
            <w:r>
              <w:rPr>
                <w:rFonts w:ascii="標楷體" w:eastAsia="標楷體" w:hAnsi="標楷體" w:hint="eastAsia"/>
                <w:sz w:val="22"/>
              </w:rPr>
              <w:t>，</w:t>
            </w:r>
            <w:r w:rsidRPr="00E30508">
              <w:rPr>
                <w:rFonts w:ascii="標楷體" w:eastAsia="標楷體" w:hAnsi="標楷體"/>
                <w:sz w:val="22"/>
              </w:rPr>
              <w:t>覺察生活中潛藏危機的情境</w:t>
            </w:r>
            <w:r w:rsidR="00E360B7">
              <w:rPr>
                <w:rFonts w:ascii="標楷體" w:eastAsia="標楷體" w:hAnsi="標楷體" w:hint="eastAsia"/>
                <w:sz w:val="22"/>
              </w:rPr>
              <w:t>及</w:t>
            </w:r>
            <w:r w:rsidR="00E360B7" w:rsidRPr="00E30508">
              <w:rPr>
                <w:rFonts w:ascii="標楷體" w:eastAsia="標楷體" w:hAnsi="標楷體"/>
                <w:sz w:val="22"/>
              </w:rPr>
              <w:t>危機的處</w:t>
            </w:r>
          </w:p>
          <w:p w14:paraId="438A7717" w14:textId="431937D1" w:rsidR="00172F63" w:rsidRPr="00E30508" w:rsidRDefault="00E360B7" w:rsidP="00E360B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E30508">
              <w:rPr>
                <w:rFonts w:ascii="標楷體" w:eastAsia="標楷體" w:hAnsi="標楷體"/>
                <w:sz w:val="22"/>
              </w:rPr>
              <w:t>理</w:t>
            </w:r>
            <w:r w:rsidR="00C6410C" w:rsidRPr="00E30508">
              <w:rPr>
                <w:rFonts w:ascii="標楷體" w:eastAsia="標楷體" w:hAnsi="標楷體" w:hint="eastAsia"/>
                <w:color w:val="010101"/>
                <w:sz w:val="22"/>
                <w:shd w:val="clear" w:color="auto" w:fill="FFFFFF"/>
              </w:rPr>
              <w:t>。</w:t>
            </w:r>
          </w:p>
        </w:tc>
        <w:tc>
          <w:tcPr>
            <w:tcW w:w="185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01A089A" w14:textId="77777777" w:rsidR="00172F63" w:rsidRPr="00C6410C" w:rsidRDefault="00F836F6" w:rsidP="00D229C1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6410C">
              <w:rPr>
                <w:rFonts w:ascii="標楷體" w:eastAsia="標楷體" w:hAnsi="標楷體" w:hint="eastAsia"/>
                <w:szCs w:val="24"/>
              </w:rPr>
              <w:t>1.繪本閱讀</w:t>
            </w:r>
          </w:p>
          <w:p w14:paraId="547DFE97" w14:textId="3066EE18" w:rsidR="00DE2523" w:rsidRPr="00C6410C" w:rsidRDefault="00F836F6" w:rsidP="00D229C1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6410C">
              <w:rPr>
                <w:rFonts w:ascii="標楷體" w:eastAsia="標楷體" w:hAnsi="標楷體" w:hint="eastAsia"/>
                <w:szCs w:val="24"/>
              </w:rPr>
              <w:t>2.延伸討論</w:t>
            </w:r>
          </w:p>
          <w:p w14:paraId="32078E50" w14:textId="476163AC" w:rsidR="00F836F6" w:rsidRPr="00C6410C" w:rsidRDefault="00F836F6" w:rsidP="00D229C1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6410C">
              <w:rPr>
                <w:rFonts w:ascii="標楷體" w:eastAsia="標楷體" w:hAnsi="標楷體" w:hint="eastAsia"/>
                <w:szCs w:val="24"/>
              </w:rPr>
              <w:t>3.學習單</w:t>
            </w:r>
          </w:p>
        </w:tc>
        <w:tc>
          <w:tcPr>
            <w:tcW w:w="1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8FE1F96" w14:textId="77777777" w:rsidR="00F836F6" w:rsidRPr="00C6410C" w:rsidRDefault="00F836F6" w:rsidP="00D229C1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6410C">
              <w:rPr>
                <w:rFonts w:ascii="標楷體" w:eastAsia="標楷體" w:hAnsi="標楷體" w:hint="eastAsia"/>
                <w:szCs w:val="24"/>
              </w:rPr>
              <w:t>發表討論</w:t>
            </w:r>
          </w:p>
          <w:p w14:paraId="66EB6E8C" w14:textId="73651C5D" w:rsidR="00172F63" w:rsidRPr="00C6410C" w:rsidRDefault="00F836F6" w:rsidP="00D229C1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6410C">
              <w:rPr>
                <w:rFonts w:ascii="標楷體" w:eastAsia="標楷體" w:hAnsi="標楷體" w:hint="eastAsia"/>
                <w:szCs w:val="24"/>
              </w:rPr>
              <w:t>學習單</w:t>
            </w:r>
          </w:p>
        </w:tc>
        <w:tc>
          <w:tcPr>
            <w:tcW w:w="199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4C03A89" w14:textId="77777777" w:rsidR="00801C17" w:rsidRDefault="00DC7489" w:rsidP="00D229C1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C7489">
              <w:rPr>
                <w:rFonts w:ascii="標楷體" w:eastAsia="標楷體" w:hAnsi="標楷體"/>
                <w:noProof/>
                <w:szCs w:val="24"/>
              </w:rPr>
              <w:drawing>
                <wp:inline distT="0" distB="0" distL="0" distR="0" wp14:anchorId="756581B9" wp14:editId="522E8720">
                  <wp:extent cx="1122045" cy="727710"/>
                  <wp:effectExtent l="0" t="0" r="1905" b="0"/>
                  <wp:docPr id="1988227392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8227392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2045" cy="727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FCE8BE" w14:textId="6D9F79F7" w:rsidR="00B27E14" w:rsidRPr="00C6410C" w:rsidRDefault="00B27E14" w:rsidP="00D229C1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相關資料如下</w:t>
            </w:r>
          </w:p>
        </w:tc>
      </w:tr>
      <w:tr w:rsidR="00C6410C" w:rsidRPr="008A3824" w14:paraId="2B391D5F" w14:textId="77777777" w:rsidTr="00E30508">
        <w:trPr>
          <w:jc w:val="center"/>
        </w:trPr>
        <w:tc>
          <w:tcPr>
            <w:tcW w:w="810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9CBD055" w14:textId="77777777" w:rsidR="00172F63" w:rsidRPr="00425CBB" w:rsidRDefault="00172F63" w:rsidP="00172F6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425CBB">
              <w:rPr>
                <w:rFonts w:ascii="Times New Roman" w:eastAsia="標楷體" w:hAnsi="Times New Roman" w:cs="Times New Roman"/>
                <w:sz w:val="22"/>
              </w:rPr>
              <w:t>第</w:t>
            </w:r>
          </w:p>
          <w:p w14:paraId="12C25DEA" w14:textId="35EDDECE" w:rsidR="00172F63" w:rsidRPr="00425CBB" w:rsidRDefault="00172F63" w:rsidP="00172F6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425CBB">
              <w:rPr>
                <w:rFonts w:ascii="Times New Roman" w:eastAsia="標楷體" w:hAnsi="Times New Roman" w:cs="Times New Roman"/>
                <w:sz w:val="22"/>
              </w:rPr>
              <w:t>7-1</w:t>
            </w:r>
            <w:r w:rsidR="00490D63" w:rsidRPr="00425CBB">
              <w:rPr>
                <w:rFonts w:ascii="Times New Roman" w:eastAsia="標楷體" w:hAnsi="Times New Roman" w:cs="Times New Roman"/>
                <w:sz w:val="22"/>
              </w:rPr>
              <w:t>1</w:t>
            </w:r>
          </w:p>
          <w:p w14:paraId="24CEB8A6" w14:textId="6B03FB08" w:rsidR="00172F63" w:rsidRPr="00425CBB" w:rsidRDefault="00172F63" w:rsidP="00172F6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proofErr w:type="gramStart"/>
            <w:r w:rsidRPr="00425CBB">
              <w:rPr>
                <w:rFonts w:ascii="Times New Roman" w:eastAsia="標楷體" w:hAnsi="Times New Roman" w:cs="Times New Roman"/>
                <w:sz w:val="22"/>
              </w:rPr>
              <w:t>週</w:t>
            </w:r>
            <w:proofErr w:type="gramEnd"/>
          </w:p>
        </w:tc>
        <w:tc>
          <w:tcPr>
            <w:tcW w:w="40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98E8A47" w14:textId="0EF91967" w:rsidR="00172F63" w:rsidRPr="00425CBB" w:rsidRDefault="00490D63" w:rsidP="00973591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25CBB">
              <w:rPr>
                <w:rFonts w:ascii="Times New Roman" w:eastAsia="標楷體" w:hAnsi="Times New Roman" w:cs="Times New Roman"/>
              </w:rPr>
              <w:t>5</w:t>
            </w:r>
          </w:p>
        </w:tc>
        <w:tc>
          <w:tcPr>
            <w:tcW w:w="19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0416B95" w14:textId="77777777" w:rsidR="00D229C1" w:rsidRPr="00425CBB" w:rsidRDefault="000E57D5" w:rsidP="000E57D5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25CBB">
              <w:rPr>
                <w:rFonts w:ascii="Times New Roman" w:eastAsia="標楷體" w:hAnsi="Times New Roman" w:cs="Times New Roman"/>
              </w:rPr>
              <w:t>改變世界的</w:t>
            </w:r>
          </w:p>
          <w:p w14:paraId="215176CE" w14:textId="77777777" w:rsidR="00D229C1" w:rsidRPr="00425CBB" w:rsidRDefault="000E57D5" w:rsidP="000E57D5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25CBB">
              <w:rPr>
                <w:rFonts w:ascii="Times New Roman" w:eastAsia="標楷體" w:hAnsi="Times New Roman" w:cs="Times New Roman"/>
              </w:rPr>
              <w:t>六個點</w:t>
            </w:r>
          </w:p>
          <w:p w14:paraId="4D190BC8" w14:textId="54E5C49B" w:rsidR="00D229C1" w:rsidRPr="00425CBB" w:rsidRDefault="00D229C1" w:rsidP="000E57D5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25CBB">
              <w:rPr>
                <w:rFonts w:ascii="Times New Roman" w:eastAsia="標楷體" w:hAnsi="Times New Roman" w:cs="Times New Roman"/>
              </w:rPr>
              <w:t>-</w:t>
            </w:r>
            <w:r w:rsidR="000E57D5" w:rsidRPr="00425CBB">
              <w:rPr>
                <w:rFonts w:ascii="Times New Roman" w:eastAsia="標楷體" w:hAnsi="Times New Roman" w:cs="Times New Roman"/>
              </w:rPr>
              <w:t>15</w:t>
            </w:r>
            <w:r w:rsidR="000E57D5" w:rsidRPr="00425CBB">
              <w:rPr>
                <w:rFonts w:ascii="Times New Roman" w:eastAsia="標楷體" w:hAnsi="Times New Roman" w:cs="Times New Roman"/>
              </w:rPr>
              <w:t>歲的</w:t>
            </w:r>
          </w:p>
          <w:p w14:paraId="5C5B94B1" w14:textId="7161BF17" w:rsidR="00172F63" w:rsidRPr="00425CBB" w:rsidRDefault="000E57D5" w:rsidP="002C068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25CBB">
              <w:rPr>
                <w:rFonts w:ascii="Times New Roman" w:eastAsia="標楷體" w:hAnsi="Times New Roman" w:cs="Times New Roman"/>
              </w:rPr>
              <w:t>點字發明家</w:t>
            </w:r>
          </w:p>
        </w:tc>
        <w:tc>
          <w:tcPr>
            <w:tcW w:w="262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9F4407B" w14:textId="77777777" w:rsidR="000E57D5" w:rsidRPr="00E30508" w:rsidRDefault="000E57D5" w:rsidP="00D229C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>●綜</w:t>
            </w:r>
            <w:r w:rsidRPr="00E30508">
              <w:rPr>
                <w:rFonts w:ascii="標楷體" w:eastAsia="標楷體" w:hAnsi="標楷體"/>
                <w:sz w:val="22"/>
              </w:rPr>
              <w:t>1a-II-1</w:t>
            </w:r>
          </w:p>
          <w:p w14:paraId="2A5A950A" w14:textId="77777777" w:rsidR="000E57D5" w:rsidRPr="00E30508" w:rsidRDefault="000E57D5" w:rsidP="00D229C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E30508">
              <w:rPr>
                <w:rFonts w:ascii="標楷體" w:eastAsia="標楷體" w:hAnsi="標楷體"/>
                <w:sz w:val="22"/>
              </w:rPr>
              <w:t>展現自己能力興趣</w:t>
            </w:r>
          </w:p>
          <w:p w14:paraId="701458E7" w14:textId="77777777" w:rsidR="000E57D5" w:rsidRPr="00E30508" w:rsidRDefault="000E57D5" w:rsidP="00D229C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E30508">
              <w:rPr>
                <w:rFonts w:ascii="標楷體" w:eastAsia="標楷體" w:hAnsi="標楷體"/>
                <w:sz w:val="22"/>
              </w:rPr>
              <w:t>與長處，並表達自</w:t>
            </w:r>
          </w:p>
          <w:p w14:paraId="722535FC" w14:textId="77777777" w:rsidR="00172F63" w:rsidRPr="00E30508" w:rsidRDefault="000E57D5" w:rsidP="00D229C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E30508">
              <w:rPr>
                <w:rFonts w:ascii="標楷體" w:eastAsia="標楷體" w:hAnsi="標楷體"/>
                <w:sz w:val="22"/>
              </w:rPr>
              <w:t>己的想</w:t>
            </w:r>
            <w:bookmarkStart w:id="0" w:name="_GoBack"/>
            <w:bookmarkEnd w:id="0"/>
            <w:r w:rsidRPr="00E30508">
              <w:rPr>
                <w:rFonts w:ascii="標楷體" w:eastAsia="標楷體" w:hAnsi="標楷體"/>
                <w:sz w:val="22"/>
              </w:rPr>
              <w:t>法和感受</w:t>
            </w:r>
          </w:p>
          <w:p w14:paraId="174DEB49" w14:textId="77777777" w:rsidR="000E57D5" w:rsidRPr="00E30508" w:rsidRDefault="000E57D5" w:rsidP="00D229C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>●綜</w:t>
            </w:r>
            <w:r w:rsidRPr="00E30508">
              <w:rPr>
                <w:rFonts w:ascii="標楷體" w:eastAsia="標楷體" w:hAnsi="標楷體"/>
                <w:sz w:val="22"/>
              </w:rPr>
              <w:t xml:space="preserve">1b-II-1 </w:t>
            </w:r>
          </w:p>
          <w:p w14:paraId="23481B93" w14:textId="77777777" w:rsidR="000E57D5" w:rsidRPr="00E30508" w:rsidRDefault="000E57D5" w:rsidP="00D229C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E30508">
              <w:rPr>
                <w:rFonts w:ascii="標楷體" w:eastAsia="標楷體" w:hAnsi="標楷體"/>
                <w:sz w:val="22"/>
              </w:rPr>
              <w:t>選擇合宜的學習方</w:t>
            </w:r>
          </w:p>
          <w:p w14:paraId="40642E68" w14:textId="205697E4" w:rsidR="000E57D5" w:rsidRPr="00E30508" w:rsidRDefault="000E57D5" w:rsidP="00D229C1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FF0000"/>
                <w:sz w:val="22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E30508">
              <w:rPr>
                <w:rFonts w:ascii="標楷體" w:eastAsia="標楷體" w:hAnsi="標楷體"/>
                <w:sz w:val="22"/>
              </w:rPr>
              <w:t>法，落實學習行動</w:t>
            </w:r>
          </w:p>
        </w:tc>
        <w:tc>
          <w:tcPr>
            <w:tcW w:w="228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BE8643A" w14:textId="77777777" w:rsidR="000E57D5" w:rsidRPr="00E30508" w:rsidRDefault="000E57D5" w:rsidP="00DE2458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>●</w:t>
            </w:r>
            <w:r w:rsidRPr="00E30508">
              <w:rPr>
                <w:rFonts w:ascii="標楷體" w:eastAsia="標楷體" w:hAnsi="標楷體"/>
                <w:sz w:val="22"/>
              </w:rPr>
              <w:t>Aa-II-1</w:t>
            </w:r>
          </w:p>
          <w:p w14:paraId="3D59D29F" w14:textId="77777777" w:rsidR="000E57D5" w:rsidRPr="00E30508" w:rsidRDefault="000E57D5" w:rsidP="00DE2458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E30508">
              <w:rPr>
                <w:rFonts w:ascii="標楷體" w:eastAsia="標楷體" w:hAnsi="標楷體"/>
                <w:sz w:val="22"/>
              </w:rPr>
              <w:t>自己能做的事</w:t>
            </w:r>
          </w:p>
          <w:p w14:paraId="49F91168" w14:textId="77777777" w:rsidR="000E57D5" w:rsidRPr="00E30508" w:rsidRDefault="000E57D5" w:rsidP="00DE2458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>●</w:t>
            </w:r>
            <w:r w:rsidRPr="00E30508">
              <w:rPr>
                <w:rFonts w:ascii="標楷體" w:eastAsia="標楷體" w:hAnsi="標楷體"/>
                <w:sz w:val="22"/>
              </w:rPr>
              <w:t>Aa-II-3</w:t>
            </w:r>
          </w:p>
          <w:p w14:paraId="731D920D" w14:textId="77777777" w:rsidR="000E57D5" w:rsidRPr="00E30508" w:rsidRDefault="000E57D5" w:rsidP="00DE2458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E30508">
              <w:rPr>
                <w:rFonts w:ascii="標楷體" w:eastAsia="標楷體" w:hAnsi="標楷體"/>
                <w:sz w:val="22"/>
              </w:rPr>
              <w:t>自我探索的想法</w:t>
            </w:r>
          </w:p>
          <w:p w14:paraId="5E551908" w14:textId="507903AB" w:rsidR="00172F63" w:rsidRPr="00E30508" w:rsidRDefault="000E57D5" w:rsidP="00DE2458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FF0000"/>
                <w:sz w:val="22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E30508">
              <w:rPr>
                <w:rFonts w:ascii="標楷體" w:eastAsia="標楷體" w:hAnsi="標楷體"/>
                <w:sz w:val="22"/>
              </w:rPr>
              <w:t>與感受</w:t>
            </w:r>
          </w:p>
        </w:tc>
        <w:tc>
          <w:tcPr>
            <w:tcW w:w="2426" w:type="dxa"/>
            <w:tcBorders>
              <w:top w:val="single" w:sz="2" w:space="0" w:color="auto"/>
              <w:bottom w:val="single" w:sz="2" w:space="0" w:color="auto"/>
            </w:tcBorders>
          </w:tcPr>
          <w:p w14:paraId="01AE2C2A" w14:textId="0B393A9F" w:rsidR="00172F63" w:rsidRPr="00E360B7" w:rsidRDefault="00E360B7" w:rsidP="00E360B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color w:val="010101"/>
                <w:sz w:val="22"/>
                <w:shd w:val="clear" w:color="auto" w:fill="FFFFFF"/>
              </w:rPr>
              <w:t>學生能</w:t>
            </w:r>
            <w:r w:rsidRPr="00E30508">
              <w:rPr>
                <w:rFonts w:ascii="標楷體" w:eastAsia="標楷體" w:hAnsi="標楷體"/>
                <w:sz w:val="22"/>
              </w:rPr>
              <w:t>選擇合宜的學習方法，落實學習行動</w:t>
            </w:r>
            <w:r>
              <w:rPr>
                <w:rFonts w:ascii="標楷體" w:eastAsia="標楷體" w:hAnsi="標楷體" w:hint="eastAsia"/>
                <w:sz w:val="22"/>
              </w:rPr>
              <w:t>，運用</w:t>
            </w:r>
            <w:r w:rsidRPr="002E0148">
              <w:rPr>
                <w:rFonts w:ascii="標楷體" w:eastAsia="標楷體" w:hAnsi="標楷體"/>
                <w:sz w:val="22"/>
              </w:rPr>
              <w:t>自己能力興趣與長處，</w:t>
            </w:r>
            <w:r>
              <w:rPr>
                <w:rFonts w:ascii="標楷體" w:eastAsia="標楷體" w:hAnsi="標楷體" w:hint="eastAsia"/>
                <w:sz w:val="22"/>
              </w:rPr>
              <w:t>來</w:t>
            </w:r>
            <w:r w:rsidRPr="00E30508">
              <w:rPr>
                <w:rFonts w:ascii="標楷體" w:eastAsia="標楷體" w:hAnsi="標楷體"/>
                <w:sz w:val="22"/>
              </w:rPr>
              <w:t>表達自己的想法和感受</w:t>
            </w:r>
            <w:r>
              <w:rPr>
                <w:rFonts w:ascii="標楷體" w:eastAsia="標楷體" w:hAnsi="標楷體" w:hint="eastAsia"/>
                <w:sz w:val="22"/>
              </w:rPr>
              <w:t>，並透過</w:t>
            </w:r>
            <w:r w:rsidRPr="00E30508">
              <w:rPr>
                <w:rFonts w:ascii="標楷體" w:eastAsia="標楷體" w:hAnsi="標楷體"/>
                <w:sz w:val="22"/>
              </w:rPr>
              <w:t>自己能做的事</w:t>
            </w:r>
            <w:r>
              <w:rPr>
                <w:rFonts w:ascii="標楷體" w:eastAsia="標楷體" w:hAnsi="標楷體" w:hint="eastAsia"/>
                <w:sz w:val="22"/>
              </w:rPr>
              <w:t>，體驗</w:t>
            </w:r>
            <w:r w:rsidRPr="00E30508">
              <w:rPr>
                <w:rFonts w:ascii="標楷體" w:eastAsia="標楷體" w:hAnsi="標楷體"/>
                <w:sz w:val="22"/>
              </w:rPr>
              <w:t>自我探索的想法與感受</w:t>
            </w:r>
            <w:r>
              <w:rPr>
                <w:rFonts w:ascii="標楷體" w:eastAsia="標楷體" w:hAnsi="標楷體" w:hint="eastAsia"/>
                <w:sz w:val="22"/>
              </w:rPr>
              <w:t>。</w:t>
            </w:r>
          </w:p>
        </w:tc>
        <w:tc>
          <w:tcPr>
            <w:tcW w:w="185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9A12DFF" w14:textId="77777777" w:rsidR="00B27E14" w:rsidRPr="00C6410C" w:rsidRDefault="00B27E14" w:rsidP="00D229C1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6410C">
              <w:rPr>
                <w:rFonts w:ascii="標楷體" w:eastAsia="標楷體" w:hAnsi="標楷體" w:hint="eastAsia"/>
                <w:szCs w:val="24"/>
              </w:rPr>
              <w:t>1.繪本閱讀</w:t>
            </w:r>
          </w:p>
          <w:p w14:paraId="138A7853" w14:textId="6ED6E6EA" w:rsidR="00DE2523" w:rsidRPr="00C6410C" w:rsidRDefault="00B27E14" w:rsidP="00D229C1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6410C">
              <w:rPr>
                <w:rFonts w:ascii="標楷體" w:eastAsia="標楷體" w:hAnsi="標楷體" w:hint="eastAsia"/>
                <w:szCs w:val="24"/>
              </w:rPr>
              <w:t>2.延伸討論</w:t>
            </w:r>
          </w:p>
          <w:p w14:paraId="11E0FC16" w14:textId="05497709" w:rsidR="00172F63" w:rsidRPr="00C6410C" w:rsidRDefault="00B27E14" w:rsidP="00D229C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6410C">
              <w:rPr>
                <w:rFonts w:ascii="標楷體" w:eastAsia="標楷體" w:hAnsi="標楷體" w:hint="eastAsia"/>
                <w:szCs w:val="24"/>
              </w:rPr>
              <w:t>3.學習單</w:t>
            </w:r>
          </w:p>
        </w:tc>
        <w:tc>
          <w:tcPr>
            <w:tcW w:w="1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266D4E9" w14:textId="77777777" w:rsidR="00B27E14" w:rsidRPr="00C6410C" w:rsidRDefault="00B27E14" w:rsidP="00D229C1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6410C">
              <w:rPr>
                <w:rFonts w:ascii="標楷體" w:eastAsia="標楷體" w:hAnsi="標楷體" w:hint="eastAsia"/>
                <w:szCs w:val="24"/>
              </w:rPr>
              <w:t>發表討論</w:t>
            </w:r>
          </w:p>
          <w:p w14:paraId="7F338DA4" w14:textId="2E02CEC7" w:rsidR="00172F63" w:rsidRPr="00C6410C" w:rsidRDefault="00B27E14" w:rsidP="00D229C1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C6410C">
              <w:rPr>
                <w:rFonts w:ascii="標楷體" w:eastAsia="標楷體" w:hAnsi="標楷體" w:hint="eastAsia"/>
                <w:szCs w:val="24"/>
              </w:rPr>
              <w:t>學習單</w:t>
            </w:r>
          </w:p>
        </w:tc>
        <w:tc>
          <w:tcPr>
            <w:tcW w:w="199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7CDBF84" w14:textId="5B113E8A" w:rsidR="00172F63" w:rsidRPr="00C6410C" w:rsidRDefault="004B0E66" w:rsidP="00D229C1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drawing>
                <wp:inline distT="0" distB="0" distL="0" distR="0" wp14:anchorId="3F9914CA" wp14:editId="67EB80A5">
                  <wp:extent cx="1092991" cy="1295400"/>
                  <wp:effectExtent l="0" t="0" r="0" b="0"/>
                  <wp:docPr id="1529507513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9507513" name="圖片 1529507513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48" t="5525" r="11097"/>
                          <a:stretch/>
                        </pic:blipFill>
                        <pic:spPr bwMode="auto">
                          <a:xfrm>
                            <a:off x="0" y="0"/>
                            <a:ext cx="1099104" cy="13026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410C" w:rsidRPr="008A3824" w14:paraId="7807337A" w14:textId="77777777" w:rsidTr="00084A4A">
        <w:trPr>
          <w:jc w:val="center"/>
        </w:trPr>
        <w:tc>
          <w:tcPr>
            <w:tcW w:w="810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14:paraId="32A8E423" w14:textId="77777777" w:rsidR="00172F63" w:rsidRPr="00425CBB" w:rsidRDefault="00172F63" w:rsidP="00172F6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425CBB">
              <w:rPr>
                <w:rFonts w:ascii="Times New Roman" w:eastAsia="標楷體" w:hAnsi="Times New Roman" w:cs="Times New Roman"/>
                <w:sz w:val="22"/>
              </w:rPr>
              <w:t>第</w:t>
            </w:r>
          </w:p>
          <w:p w14:paraId="7CA25CE8" w14:textId="70E4F782" w:rsidR="00172F63" w:rsidRPr="00425CBB" w:rsidRDefault="00172F63" w:rsidP="00172F6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425CBB">
              <w:rPr>
                <w:rFonts w:ascii="Times New Roman" w:eastAsia="標楷體" w:hAnsi="Times New Roman" w:cs="Times New Roman"/>
                <w:sz w:val="22"/>
              </w:rPr>
              <w:t>1</w:t>
            </w:r>
            <w:r w:rsidR="000E57D5" w:rsidRPr="00425CBB">
              <w:rPr>
                <w:rFonts w:ascii="Times New Roman" w:eastAsia="標楷體" w:hAnsi="Times New Roman" w:cs="Times New Roman"/>
                <w:sz w:val="22"/>
              </w:rPr>
              <w:t>2</w:t>
            </w:r>
            <w:r w:rsidRPr="00425CBB">
              <w:rPr>
                <w:rFonts w:ascii="Times New Roman" w:eastAsia="標楷體" w:hAnsi="Times New Roman" w:cs="Times New Roman"/>
                <w:sz w:val="22"/>
              </w:rPr>
              <w:t>-16</w:t>
            </w:r>
          </w:p>
          <w:p w14:paraId="49288713" w14:textId="3A1617F8" w:rsidR="00172F63" w:rsidRPr="00425CBB" w:rsidRDefault="00172F63" w:rsidP="00172F6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proofErr w:type="gramStart"/>
            <w:r w:rsidRPr="00425CBB">
              <w:rPr>
                <w:rFonts w:ascii="Times New Roman" w:eastAsia="標楷體" w:hAnsi="Times New Roman" w:cs="Times New Roman"/>
                <w:sz w:val="22"/>
              </w:rPr>
              <w:t>週</w:t>
            </w:r>
            <w:proofErr w:type="gramEnd"/>
          </w:p>
        </w:tc>
        <w:tc>
          <w:tcPr>
            <w:tcW w:w="406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14:paraId="32D2BB45" w14:textId="3FC2C655" w:rsidR="00172F63" w:rsidRPr="00425CBB" w:rsidRDefault="000E57D5" w:rsidP="00172F63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25CBB">
              <w:rPr>
                <w:rFonts w:ascii="Times New Roman" w:eastAsia="標楷體" w:hAnsi="Times New Roman" w:cs="Times New Roman"/>
              </w:rPr>
              <w:t>5</w:t>
            </w:r>
          </w:p>
        </w:tc>
        <w:tc>
          <w:tcPr>
            <w:tcW w:w="1967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14:paraId="10C8BAA5" w14:textId="77777777" w:rsidR="000E57D5" w:rsidRPr="00425CBB" w:rsidRDefault="000E57D5" w:rsidP="000E57D5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25CBB">
              <w:rPr>
                <w:rFonts w:ascii="Times New Roman" w:eastAsia="標楷體" w:hAnsi="Times New Roman" w:cs="Times New Roman"/>
              </w:rPr>
              <w:t>世界的孩子</w:t>
            </w:r>
          </w:p>
          <w:p w14:paraId="596717F6" w14:textId="7FAD08A1" w:rsidR="00172F63" w:rsidRPr="00425CBB" w:rsidRDefault="000E57D5" w:rsidP="000E57D5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25CBB">
              <w:rPr>
                <w:rFonts w:ascii="Times New Roman" w:eastAsia="標楷體" w:hAnsi="Times New Roman" w:cs="Times New Roman"/>
              </w:rPr>
              <w:t>上學去</w:t>
            </w:r>
          </w:p>
        </w:tc>
        <w:tc>
          <w:tcPr>
            <w:tcW w:w="2620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14:paraId="6CA5BB71" w14:textId="1DB4EFDB" w:rsidR="00F77CA0" w:rsidRPr="00E30508" w:rsidRDefault="00D229C1" w:rsidP="00D229C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>●綜</w:t>
            </w:r>
            <w:r w:rsidR="00F77CA0" w:rsidRPr="00E30508">
              <w:rPr>
                <w:rFonts w:ascii="標楷體" w:eastAsia="標楷體" w:hAnsi="標楷體"/>
                <w:sz w:val="22"/>
              </w:rPr>
              <w:t xml:space="preserve">3c-II-1 </w:t>
            </w:r>
          </w:p>
          <w:p w14:paraId="7BB5F29C" w14:textId="098872F5" w:rsidR="00F77CA0" w:rsidRPr="00E30508" w:rsidRDefault="00D229C1" w:rsidP="00D229C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="00F77CA0" w:rsidRPr="00E30508">
              <w:rPr>
                <w:rFonts w:ascii="標楷體" w:eastAsia="標楷體" w:hAnsi="標楷體"/>
                <w:sz w:val="22"/>
              </w:rPr>
              <w:t xml:space="preserve">參與文化活動，體 </w:t>
            </w:r>
          </w:p>
          <w:p w14:paraId="007493C2" w14:textId="77777777" w:rsidR="00F77CA0" w:rsidRPr="00E30508" w:rsidRDefault="00F77CA0" w:rsidP="00D229C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E30508">
              <w:rPr>
                <w:rFonts w:ascii="標楷體" w:eastAsia="標楷體" w:hAnsi="標楷體"/>
                <w:sz w:val="22"/>
              </w:rPr>
              <w:t xml:space="preserve">會文化與生活的關 </w:t>
            </w:r>
          </w:p>
          <w:p w14:paraId="02C0FA05" w14:textId="77777777" w:rsidR="00D229C1" w:rsidRPr="00E30508" w:rsidRDefault="00F77CA0" w:rsidP="00D229C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E30508">
              <w:rPr>
                <w:rFonts w:ascii="標楷體" w:eastAsia="標楷體" w:hAnsi="標楷體"/>
                <w:sz w:val="22"/>
              </w:rPr>
              <w:t>係，並認同與肯定</w:t>
            </w:r>
          </w:p>
          <w:p w14:paraId="630F26A9" w14:textId="1542EA03" w:rsidR="00172F63" w:rsidRPr="00E30508" w:rsidRDefault="00D229C1" w:rsidP="00D229C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="00F77CA0" w:rsidRPr="00E30508">
              <w:rPr>
                <w:rFonts w:ascii="標楷體" w:eastAsia="標楷體" w:hAnsi="標楷體"/>
                <w:sz w:val="22"/>
              </w:rPr>
              <w:t>自己的文化。</w:t>
            </w:r>
          </w:p>
        </w:tc>
        <w:tc>
          <w:tcPr>
            <w:tcW w:w="2283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14:paraId="09346446" w14:textId="77777777" w:rsidR="00F77CA0" w:rsidRPr="00E30508" w:rsidRDefault="00F77CA0" w:rsidP="00DE2458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>●</w:t>
            </w:r>
            <w:r w:rsidRPr="00E30508">
              <w:rPr>
                <w:rFonts w:ascii="標楷體" w:eastAsia="標楷體" w:hAnsi="標楷體"/>
                <w:sz w:val="22"/>
              </w:rPr>
              <w:t>Cc-II-1</w:t>
            </w:r>
          </w:p>
          <w:p w14:paraId="4A9A6EF1" w14:textId="72CF42D2" w:rsidR="00F77CA0" w:rsidRPr="00E30508" w:rsidRDefault="00F77CA0" w:rsidP="00DE2458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E30508">
              <w:rPr>
                <w:rFonts w:ascii="標楷體" w:eastAsia="標楷體" w:hAnsi="標楷體"/>
                <w:sz w:val="22"/>
              </w:rPr>
              <w:t xml:space="preserve">文化活動的參與 </w:t>
            </w:r>
          </w:p>
          <w:p w14:paraId="1254EF76" w14:textId="77777777" w:rsidR="00F77CA0" w:rsidRPr="00E30508" w:rsidRDefault="00F77CA0" w:rsidP="00DE2458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>●</w:t>
            </w:r>
            <w:r w:rsidRPr="00E30508">
              <w:rPr>
                <w:rFonts w:ascii="標楷體" w:eastAsia="標楷體" w:hAnsi="標楷體"/>
                <w:sz w:val="22"/>
              </w:rPr>
              <w:t>Cc-II-2</w:t>
            </w:r>
          </w:p>
          <w:p w14:paraId="421CDDCE" w14:textId="77777777" w:rsidR="00F77CA0" w:rsidRPr="00E30508" w:rsidRDefault="00F77CA0" w:rsidP="00DE2458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E30508">
              <w:rPr>
                <w:rFonts w:ascii="標楷體" w:eastAsia="標楷體" w:hAnsi="標楷體"/>
                <w:sz w:val="22"/>
              </w:rPr>
              <w:t>文化與生活的關</w:t>
            </w:r>
          </w:p>
          <w:p w14:paraId="441577B9" w14:textId="0F39FD68" w:rsidR="00F77CA0" w:rsidRPr="00E30508" w:rsidRDefault="00F77CA0" w:rsidP="00DE2458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 xml:space="preserve">  </w:t>
            </w:r>
            <w:proofErr w:type="gramStart"/>
            <w:r w:rsidRPr="00E30508">
              <w:rPr>
                <w:rFonts w:ascii="標楷體" w:eastAsia="標楷體" w:hAnsi="標楷體"/>
                <w:sz w:val="22"/>
              </w:rPr>
              <w:t>係及省</w:t>
            </w:r>
            <w:proofErr w:type="gramEnd"/>
            <w:r w:rsidRPr="00E30508">
              <w:rPr>
                <w:rFonts w:ascii="標楷體" w:eastAsia="標楷體" w:hAnsi="標楷體"/>
                <w:sz w:val="22"/>
              </w:rPr>
              <w:t xml:space="preserve">思。 </w:t>
            </w:r>
          </w:p>
          <w:p w14:paraId="045A19AD" w14:textId="77777777" w:rsidR="00F77CA0" w:rsidRPr="00E30508" w:rsidRDefault="00F77CA0" w:rsidP="00DE2458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>●</w:t>
            </w:r>
            <w:r w:rsidRPr="00E30508">
              <w:rPr>
                <w:rFonts w:ascii="標楷體" w:eastAsia="標楷體" w:hAnsi="標楷體"/>
                <w:sz w:val="22"/>
              </w:rPr>
              <w:t>Cc-II-3</w:t>
            </w:r>
          </w:p>
          <w:p w14:paraId="43CC1A2F" w14:textId="77777777" w:rsidR="00F77CA0" w:rsidRPr="00E30508" w:rsidRDefault="00F77CA0" w:rsidP="00DE2458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E30508">
              <w:rPr>
                <w:rFonts w:ascii="標楷體" w:eastAsia="標楷體" w:hAnsi="標楷體"/>
                <w:sz w:val="22"/>
              </w:rPr>
              <w:t>對自己文化的認</w:t>
            </w:r>
          </w:p>
          <w:p w14:paraId="574B099E" w14:textId="36F33253" w:rsidR="00172F63" w:rsidRPr="00E30508" w:rsidRDefault="00F77CA0" w:rsidP="00DE2458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FF0000"/>
                <w:sz w:val="22"/>
              </w:rPr>
            </w:pPr>
            <w:r w:rsidRPr="00E30508"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E30508">
              <w:rPr>
                <w:rFonts w:ascii="標楷體" w:eastAsia="標楷體" w:hAnsi="標楷體"/>
                <w:sz w:val="22"/>
              </w:rPr>
              <w:t>同與肯定。</w:t>
            </w:r>
          </w:p>
        </w:tc>
        <w:tc>
          <w:tcPr>
            <w:tcW w:w="2426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14:paraId="74BCE5A3" w14:textId="66B5DB7C" w:rsidR="00172F63" w:rsidRPr="00E360B7" w:rsidRDefault="00E360B7" w:rsidP="00E360B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cs="Open Sans" w:hint="eastAsia"/>
                <w:color w:val="212121"/>
                <w:sz w:val="22"/>
              </w:rPr>
              <w:t>學生能透過</w:t>
            </w:r>
            <w:r w:rsidRPr="00E30508">
              <w:rPr>
                <w:rFonts w:ascii="標楷體" w:eastAsia="標楷體" w:hAnsi="標楷體"/>
                <w:sz w:val="22"/>
              </w:rPr>
              <w:t>參與文化活動</w:t>
            </w:r>
            <w:r>
              <w:rPr>
                <w:rFonts w:ascii="標楷體" w:eastAsia="標楷體" w:hAnsi="標楷體" w:hint="eastAsia"/>
                <w:sz w:val="22"/>
              </w:rPr>
              <w:t>，來</w:t>
            </w:r>
            <w:r w:rsidRPr="00E30508">
              <w:rPr>
                <w:rFonts w:ascii="標楷體" w:eastAsia="標楷體" w:hAnsi="標楷體"/>
                <w:sz w:val="22"/>
              </w:rPr>
              <w:t>體會文化與生活的關係，</w:t>
            </w:r>
            <w:r>
              <w:rPr>
                <w:rFonts w:ascii="標楷體" w:eastAsia="標楷體" w:hAnsi="標楷體" w:hint="eastAsia"/>
                <w:sz w:val="22"/>
              </w:rPr>
              <w:t>從中省思文化與生活的關係，</w:t>
            </w:r>
            <w:r w:rsidR="00F142DD">
              <w:rPr>
                <w:rFonts w:ascii="標楷體" w:eastAsia="標楷體" w:hAnsi="標楷體" w:hint="eastAsia"/>
                <w:sz w:val="22"/>
              </w:rPr>
              <w:t>進而對自己文化的</w:t>
            </w:r>
            <w:r w:rsidRPr="00E30508">
              <w:rPr>
                <w:rFonts w:ascii="標楷體" w:eastAsia="標楷體" w:hAnsi="標楷體"/>
                <w:sz w:val="22"/>
              </w:rPr>
              <w:t>認同與肯定</w:t>
            </w:r>
          </w:p>
        </w:tc>
        <w:tc>
          <w:tcPr>
            <w:tcW w:w="1855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14:paraId="78D3C66B" w14:textId="77777777" w:rsidR="000E57D5" w:rsidRPr="00C6410C" w:rsidRDefault="000E57D5" w:rsidP="00D229C1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6410C">
              <w:rPr>
                <w:rFonts w:ascii="標楷體" w:eastAsia="標楷體" w:hAnsi="標楷體" w:hint="eastAsia"/>
                <w:szCs w:val="24"/>
              </w:rPr>
              <w:t>1.繪本閱讀</w:t>
            </w:r>
          </w:p>
          <w:p w14:paraId="6F6FFBA4" w14:textId="4FBBDD83" w:rsidR="000E57D5" w:rsidRPr="00C6410C" w:rsidRDefault="000E57D5" w:rsidP="00D229C1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6410C">
              <w:rPr>
                <w:rFonts w:ascii="標楷體" w:eastAsia="標楷體" w:hAnsi="標楷體" w:hint="eastAsia"/>
                <w:szCs w:val="24"/>
              </w:rPr>
              <w:t>2.延伸討論</w:t>
            </w:r>
          </w:p>
          <w:p w14:paraId="0DC285FE" w14:textId="2F965237" w:rsidR="00172F63" w:rsidRPr="00C6410C" w:rsidRDefault="000E57D5" w:rsidP="00D229C1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C6410C">
              <w:rPr>
                <w:rFonts w:ascii="標楷體" w:eastAsia="標楷體" w:hAnsi="標楷體" w:hint="eastAsia"/>
                <w:szCs w:val="24"/>
              </w:rPr>
              <w:t>3.學習單</w:t>
            </w:r>
          </w:p>
        </w:tc>
        <w:tc>
          <w:tcPr>
            <w:tcW w:w="1331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14:paraId="3CC383DB" w14:textId="77777777" w:rsidR="00B27E14" w:rsidRPr="00C6410C" w:rsidRDefault="00B27E14" w:rsidP="00D229C1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6410C">
              <w:rPr>
                <w:rFonts w:ascii="標楷體" w:eastAsia="標楷體" w:hAnsi="標楷體" w:hint="eastAsia"/>
                <w:szCs w:val="24"/>
              </w:rPr>
              <w:t>發表討論</w:t>
            </w:r>
          </w:p>
          <w:p w14:paraId="7A9B2AC6" w14:textId="33A6410D" w:rsidR="00172F63" w:rsidRPr="00C6410C" w:rsidRDefault="00B27E14" w:rsidP="00D229C1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C6410C">
              <w:rPr>
                <w:rFonts w:ascii="標楷體" w:eastAsia="標楷體" w:hAnsi="標楷體" w:hint="eastAsia"/>
                <w:szCs w:val="24"/>
              </w:rPr>
              <w:t>學習單</w:t>
            </w:r>
          </w:p>
        </w:tc>
        <w:tc>
          <w:tcPr>
            <w:tcW w:w="1996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14:paraId="2DC4F567" w14:textId="3F98F201" w:rsidR="00172F63" w:rsidRPr="00C6410C" w:rsidRDefault="000E57D5" w:rsidP="00D229C1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drawing>
                <wp:inline distT="0" distB="0" distL="0" distR="0" wp14:anchorId="6988E1A9" wp14:editId="312402B1">
                  <wp:extent cx="1122045" cy="870585"/>
                  <wp:effectExtent l="0" t="0" r="1905" b="5715"/>
                  <wp:docPr id="1241730203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1730203" name="圖片 124173020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2045" cy="870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E1735B3" w14:textId="74454768" w:rsidR="00801C17" w:rsidRPr="00172F63" w:rsidRDefault="00801C17" w:rsidP="00FE156A">
      <w:pPr>
        <w:snapToGrid w:val="0"/>
        <w:jc w:val="center"/>
        <w:rPr>
          <w:rFonts w:ascii="標楷體" w:eastAsia="標楷體" w:hAnsi="標楷體"/>
          <w:b/>
          <w:sz w:val="26"/>
          <w:szCs w:val="26"/>
        </w:rPr>
      </w:pPr>
    </w:p>
    <w:tbl>
      <w:tblPr>
        <w:tblStyle w:val="a3"/>
        <w:tblpPr w:leftFromText="180" w:rightFromText="180" w:vertAnchor="text" w:horzAnchor="margin" w:tblpY="101"/>
        <w:tblW w:w="13745" w:type="dxa"/>
        <w:tblLook w:val="04A0" w:firstRow="1" w:lastRow="0" w:firstColumn="1" w:lastColumn="0" w:noHBand="0" w:noVBand="1"/>
      </w:tblPr>
      <w:tblGrid>
        <w:gridCol w:w="2830"/>
        <w:gridCol w:w="10915"/>
      </w:tblGrid>
      <w:tr w:rsidR="00E30508" w14:paraId="474A2FE2" w14:textId="77777777" w:rsidTr="00E30508">
        <w:tc>
          <w:tcPr>
            <w:tcW w:w="2830" w:type="dxa"/>
            <w:vAlign w:val="center"/>
          </w:tcPr>
          <w:p w14:paraId="34F785F0" w14:textId="77777777" w:rsidR="00E30508" w:rsidRDefault="00E30508" w:rsidP="00E30508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sz w:val="32"/>
                <w:szCs w:val="26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b/>
                <w:sz w:val="32"/>
                <w:szCs w:val="26"/>
              </w:rPr>
              <w:t>次</w:t>
            </w:r>
          </w:p>
        </w:tc>
        <w:tc>
          <w:tcPr>
            <w:tcW w:w="10915" w:type="dxa"/>
            <w:vAlign w:val="center"/>
          </w:tcPr>
          <w:p w14:paraId="16DA1451" w14:textId="1CCEEBA7" w:rsidR="00E30508" w:rsidRDefault="00E30508" w:rsidP="00E30508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影片</w:t>
            </w:r>
            <w:r w:rsidR="00DE2523">
              <w:rPr>
                <w:rFonts w:ascii="標楷體" w:eastAsia="標楷體" w:hAnsi="標楷體" w:hint="eastAsia"/>
                <w:b/>
                <w:sz w:val="26"/>
                <w:szCs w:val="26"/>
              </w:rPr>
              <w:t>或延伸閱讀</w:t>
            </w:r>
          </w:p>
        </w:tc>
      </w:tr>
      <w:tr w:rsidR="00E30508" w14:paraId="5CF2C59B" w14:textId="77777777" w:rsidTr="00E30508">
        <w:tc>
          <w:tcPr>
            <w:tcW w:w="2830" w:type="dxa"/>
            <w:vAlign w:val="center"/>
          </w:tcPr>
          <w:p w14:paraId="041BBD62" w14:textId="77777777" w:rsidR="00E30508" w:rsidRDefault="00E30508" w:rsidP="00E30508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32"/>
                <w:szCs w:val="26"/>
              </w:rPr>
              <w:t>第1-3</w:t>
            </w:r>
            <w:proofErr w:type="gramStart"/>
            <w:r>
              <w:rPr>
                <w:rFonts w:ascii="標楷體" w:eastAsia="標楷體" w:hAnsi="標楷體" w:hint="eastAsia"/>
                <w:b/>
                <w:sz w:val="32"/>
                <w:szCs w:val="26"/>
              </w:rPr>
              <w:t>週</w:t>
            </w:r>
            <w:proofErr w:type="gramEnd"/>
          </w:p>
        </w:tc>
        <w:tc>
          <w:tcPr>
            <w:tcW w:w="10915" w:type="dxa"/>
            <w:vAlign w:val="center"/>
          </w:tcPr>
          <w:p w14:paraId="373D08A2" w14:textId="09A65E53" w:rsidR="00E30508" w:rsidRDefault="00E30508" w:rsidP="00E30508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●認識優等教育</w:t>
            </w:r>
            <w:r w:rsidR="00DE2523">
              <w:rPr>
                <w:rFonts w:ascii="標楷體" w:eastAsia="標楷體" w:hAnsi="標楷體" w:hint="eastAsia"/>
                <w:szCs w:val="24"/>
              </w:rPr>
              <w:t xml:space="preserve"> </w:t>
            </w:r>
            <w:hyperlink r:id="rId11" w:history="1">
              <w:r w:rsidR="00DE2523" w:rsidRPr="00052137">
                <w:rPr>
                  <w:rStyle w:val="ac"/>
                  <w:rFonts w:ascii="標楷體" w:eastAsia="標楷體" w:hAnsi="標楷體"/>
                  <w:szCs w:val="24"/>
                </w:rPr>
                <w:t>https://sdgs.knsh.com.tw/index</w:t>
              </w:r>
            </w:hyperlink>
          </w:p>
          <w:p w14:paraId="3B80F2E3" w14:textId="3844412E" w:rsidR="00E30508" w:rsidRPr="00A41E42" w:rsidRDefault="00E30508" w:rsidP="00E30508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●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食農教育</w:t>
            </w:r>
            <w:proofErr w:type="gramEnd"/>
            <w:r w:rsidR="00DE2523">
              <w:rPr>
                <w:rFonts w:ascii="標楷體" w:eastAsia="標楷體" w:hAnsi="標楷體" w:hint="eastAsia"/>
                <w:szCs w:val="24"/>
              </w:rPr>
              <w:t xml:space="preserve"> </w:t>
            </w:r>
            <w:hyperlink r:id="rId12" w:history="1">
              <w:r w:rsidR="00DE2523" w:rsidRPr="00052137">
                <w:rPr>
                  <w:rStyle w:val="ac"/>
                  <w:rFonts w:ascii="標楷體" w:eastAsia="標楷體" w:hAnsi="標楷體"/>
                  <w:szCs w:val="24"/>
                </w:rPr>
                <w:t>https://www.youtube.com/watch?v=oiYdlxAWdgo</w:t>
              </w:r>
            </w:hyperlink>
          </w:p>
        </w:tc>
      </w:tr>
      <w:tr w:rsidR="00E30508" w14:paraId="1CF6CDD4" w14:textId="77777777" w:rsidTr="00E30508">
        <w:tc>
          <w:tcPr>
            <w:tcW w:w="2830" w:type="dxa"/>
            <w:vAlign w:val="center"/>
          </w:tcPr>
          <w:p w14:paraId="6893AEA9" w14:textId="77777777" w:rsidR="00E30508" w:rsidRDefault="00E30508" w:rsidP="00E30508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32"/>
                <w:szCs w:val="26"/>
              </w:rPr>
              <w:t>第4-6</w:t>
            </w:r>
            <w:proofErr w:type="gramStart"/>
            <w:r>
              <w:rPr>
                <w:rFonts w:ascii="標楷體" w:eastAsia="標楷體" w:hAnsi="標楷體" w:hint="eastAsia"/>
                <w:b/>
                <w:sz w:val="32"/>
                <w:szCs w:val="26"/>
              </w:rPr>
              <w:t>週</w:t>
            </w:r>
            <w:proofErr w:type="gramEnd"/>
          </w:p>
        </w:tc>
        <w:tc>
          <w:tcPr>
            <w:tcW w:w="10915" w:type="dxa"/>
            <w:vAlign w:val="center"/>
          </w:tcPr>
          <w:p w14:paraId="04A0840E" w14:textId="77777777" w:rsidR="00E30508" w:rsidRPr="00801C17" w:rsidRDefault="00E30508" w:rsidP="00E30508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●熱愛上學的小鬥士-馬拉拉 </w:t>
            </w:r>
            <w:hyperlink r:id="rId13" w:history="1">
              <w:r w:rsidRPr="00052137">
                <w:rPr>
                  <w:rStyle w:val="ac"/>
                  <w:rFonts w:ascii="標楷體" w:eastAsia="標楷體" w:hAnsi="標楷體"/>
                  <w:szCs w:val="24"/>
                </w:rPr>
                <w:t>https://sdgs.knsh.com.tw/campus/extend?Article=Goal01_4</w:t>
              </w:r>
            </w:hyperlink>
          </w:p>
        </w:tc>
      </w:tr>
      <w:tr w:rsidR="00E30508" w14:paraId="6BE2F24D" w14:textId="77777777" w:rsidTr="00E30508">
        <w:tc>
          <w:tcPr>
            <w:tcW w:w="2830" w:type="dxa"/>
            <w:vAlign w:val="center"/>
          </w:tcPr>
          <w:p w14:paraId="4342EF18" w14:textId="77777777" w:rsidR="00E30508" w:rsidRDefault="00E30508" w:rsidP="00E30508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32"/>
                <w:szCs w:val="26"/>
              </w:rPr>
              <w:t>第7-10</w:t>
            </w:r>
            <w:proofErr w:type="gramStart"/>
            <w:r>
              <w:rPr>
                <w:rFonts w:ascii="標楷體" w:eastAsia="標楷體" w:hAnsi="標楷體" w:hint="eastAsia"/>
                <w:b/>
                <w:sz w:val="32"/>
                <w:szCs w:val="26"/>
              </w:rPr>
              <w:t>週</w:t>
            </w:r>
            <w:proofErr w:type="gramEnd"/>
          </w:p>
        </w:tc>
        <w:tc>
          <w:tcPr>
            <w:tcW w:w="10915" w:type="dxa"/>
            <w:vAlign w:val="center"/>
          </w:tcPr>
          <w:p w14:paraId="79DB4495" w14:textId="75EBB079" w:rsidR="00E30508" w:rsidRDefault="00E30508" w:rsidP="00E30508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●</w:t>
            </w:r>
          </w:p>
        </w:tc>
      </w:tr>
      <w:tr w:rsidR="00E30508" w14:paraId="4ED2FB7C" w14:textId="77777777" w:rsidTr="00E30508">
        <w:tc>
          <w:tcPr>
            <w:tcW w:w="2830" w:type="dxa"/>
            <w:vAlign w:val="center"/>
          </w:tcPr>
          <w:p w14:paraId="7C765CA5" w14:textId="77777777" w:rsidR="00E30508" w:rsidRDefault="00E30508" w:rsidP="00E30508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32"/>
                <w:szCs w:val="26"/>
              </w:rPr>
              <w:t>第12-16</w:t>
            </w:r>
            <w:proofErr w:type="gramStart"/>
            <w:r>
              <w:rPr>
                <w:rFonts w:ascii="標楷體" w:eastAsia="標楷體" w:hAnsi="標楷體" w:hint="eastAsia"/>
                <w:b/>
                <w:sz w:val="32"/>
                <w:szCs w:val="26"/>
              </w:rPr>
              <w:t>週</w:t>
            </w:r>
            <w:proofErr w:type="gramEnd"/>
          </w:p>
        </w:tc>
        <w:tc>
          <w:tcPr>
            <w:tcW w:w="10915" w:type="dxa"/>
            <w:vAlign w:val="center"/>
          </w:tcPr>
          <w:p w14:paraId="63CD1CB3" w14:textId="77777777" w:rsidR="00E30508" w:rsidRDefault="00E30508" w:rsidP="00E30508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●</w:t>
            </w:r>
          </w:p>
        </w:tc>
      </w:tr>
    </w:tbl>
    <w:p w14:paraId="2E85F4CF" w14:textId="77777777" w:rsidR="00F325F5" w:rsidRDefault="00F325F5" w:rsidP="00FE156A">
      <w:pPr>
        <w:snapToGrid w:val="0"/>
        <w:jc w:val="center"/>
        <w:rPr>
          <w:rFonts w:ascii="標楷體" w:eastAsia="標楷體" w:hAnsi="標楷體"/>
          <w:b/>
          <w:sz w:val="32"/>
          <w:szCs w:val="26"/>
        </w:rPr>
      </w:pPr>
    </w:p>
    <w:p w14:paraId="640D800A" w14:textId="77777777" w:rsidR="00F325F5" w:rsidRDefault="00F325F5" w:rsidP="00FE156A">
      <w:pPr>
        <w:snapToGrid w:val="0"/>
        <w:jc w:val="center"/>
        <w:rPr>
          <w:rFonts w:ascii="標楷體" w:eastAsia="標楷體" w:hAnsi="標楷體"/>
          <w:b/>
          <w:sz w:val="32"/>
          <w:szCs w:val="26"/>
        </w:rPr>
      </w:pPr>
    </w:p>
    <w:p w14:paraId="74F5ED7A" w14:textId="77777777" w:rsidR="00F325F5" w:rsidRDefault="00F325F5" w:rsidP="00FE156A">
      <w:pPr>
        <w:snapToGrid w:val="0"/>
        <w:jc w:val="center"/>
        <w:rPr>
          <w:rFonts w:ascii="標楷體" w:eastAsia="標楷體" w:hAnsi="標楷體"/>
          <w:b/>
          <w:sz w:val="32"/>
          <w:szCs w:val="26"/>
        </w:rPr>
      </w:pPr>
    </w:p>
    <w:p w14:paraId="19A4461A" w14:textId="77777777" w:rsidR="00F325F5" w:rsidRDefault="00F325F5" w:rsidP="00FE156A">
      <w:pPr>
        <w:snapToGrid w:val="0"/>
        <w:jc w:val="center"/>
        <w:rPr>
          <w:rFonts w:ascii="標楷體" w:eastAsia="標楷體" w:hAnsi="標楷體"/>
          <w:b/>
          <w:sz w:val="32"/>
          <w:szCs w:val="26"/>
        </w:rPr>
      </w:pPr>
    </w:p>
    <w:p w14:paraId="4E2212C2" w14:textId="77777777" w:rsidR="00F325F5" w:rsidRDefault="00F325F5" w:rsidP="00FE156A">
      <w:pPr>
        <w:snapToGrid w:val="0"/>
        <w:jc w:val="center"/>
        <w:rPr>
          <w:rFonts w:ascii="標楷體" w:eastAsia="標楷體" w:hAnsi="標楷體"/>
          <w:b/>
          <w:sz w:val="32"/>
          <w:szCs w:val="26"/>
        </w:rPr>
      </w:pPr>
    </w:p>
    <w:p w14:paraId="0C3688FA" w14:textId="77777777" w:rsidR="00F325F5" w:rsidRDefault="00F325F5" w:rsidP="00FE156A">
      <w:pPr>
        <w:snapToGrid w:val="0"/>
        <w:jc w:val="center"/>
        <w:rPr>
          <w:rFonts w:ascii="標楷體" w:eastAsia="標楷體" w:hAnsi="標楷體"/>
          <w:b/>
          <w:sz w:val="32"/>
          <w:szCs w:val="26"/>
        </w:rPr>
      </w:pPr>
    </w:p>
    <w:p w14:paraId="233192E6" w14:textId="77777777" w:rsidR="00F325F5" w:rsidRDefault="00F325F5" w:rsidP="00FE156A">
      <w:pPr>
        <w:snapToGrid w:val="0"/>
        <w:jc w:val="center"/>
        <w:rPr>
          <w:rFonts w:ascii="標楷體" w:eastAsia="標楷體" w:hAnsi="標楷體"/>
          <w:b/>
          <w:sz w:val="32"/>
          <w:szCs w:val="26"/>
        </w:rPr>
      </w:pPr>
    </w:p>
    <w:p w14:paraId="3FDD3E3F" w14:textId="77777777" w:rsidR="00F325F5" w:rsidRDefault="00F325F5" w:rsidP="00FE156A">
      <w:pPr>
        <w:snapToGrid w:val="0"/>
        <w:jc w:val="center"/>
        <w:rPr>
          <w:rFonts w:ascii="標楷體" w:eastAsia="標楷體" w:hAnsi="標楷體"/>
          <w:b/>
          <w:sz w:val="32"/>
          <w:szCs w:val="26"/>
        </w:rPr>
      </w:pPr>
    </w:p>
    <w:sectPr w:rsidR="00F325F5" w:rsidSect="00E47493">
      <w:headerReference w:type="default" r:id="rId14"/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5B5E28" w14:textId="77777777" w:rsidR="004B65DE" w:rsidRDefault="004B65DE" w:rsidP="008A1862">
      <w:r>
        <w:separator/>
      </w:r>
    </w:p>
  </w:endnote>
  <w:endnote w:type="continuationSeparator" w:id="0">
    <w:p w14:paraId="45F5F8E9" w14:textId="77777777" w:rsidR="004B65DE" w:rsidRDefault="004B65DE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6A5489" w14:textId="77777777" w:rsidR="004B65DE" w:rsidRDefault="004B65DE" w:rsidP="008A1862">
      <w:r>
        <w:separator/>
      </w:r>
    </w:p>
  </w:footnote>
  <w:footnote w:type="continuationSeparator" w:id="0">
    <w:p w14:paraId="076974FE" w14:textId="77777777" w:rsidR="004B65DE" w:rsidRDefault="004B65DE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8EA382" w14:textId="77777777" w:rsidR="002F28F2" w:rsidRDefault="002F28F2">
    <w:pPr>
      <w:pStyle w:val="a4"/>
    </w:pPr>
    <w:r>
      <w:rPr>
        <w:rFonts w:hint="eastAsia"/>
      </w:rPr>
      <w:t>C6</w:t>
    </w:r>
    <w:r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>
      <w:rPr>
        <w:rFonts w:asciiTheme="minorEastAsia" w:hAnsiTheme="minorEastAsia" w:hint="eastAsia"/>
      </w:rPr>
      <w:t>(第一、四類)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75093B"/>
    <w:multiLevelType w:val="hybridMultilevel"/>
    <w:tmpl w:val="CEAAD7D8"/>
    <w:lvl w:ilvl="0" w:tplc="66E039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CBF"/>
    <w:rsid w:val="00003F53"/>
    <w:rsid w:val="000072ED"/>
    <w:rsid w:val="00011896"/>
    <w:rsid w:val="00033805"/>
    <w:rsid w:val="00075A16"/>
    <w:rsid w:val="00082B44"/>
    <w:rsid w:val="00084A4A"/>
    <w:rsid w:val="00085A90"/>
    <w:rsid w:val="00095C00"/>
    <w:rsid w:val="000A14AC"/>
    <w:rsid w:val="000A3DC1"/>
    <w:rsid w:val="000B0A3A"/>
    <w:rsid w:val="000B1667"/>
    <w:rsid w:val="000D0D29"/>
    <w:rsid w:val="000D6512"/>
    <w:rsid w:val="000D77C1"/>
    <w:rsid w:val="000E57D5"/>
    <w:rsid w:val="000F0357"/>
    <w:rsid w:val="000F2B1D"/>
    <w:rsid w:val="000F3C11"/>
    <w:rsid w:val="000F5621"/>
    <w:rsid w:val="000F7E1F"/>
    <w:rsid w:val="00110C34"/>
    <w:rsid w:val="00111C40"/>
    <w:rsid w:val="00121B12"/>
    <w:rsid w:val="00121CE2"/>
    <w:rsid w:val="00126E8B"/>
    <w:rsid w:val="001271A1"/>
    <w:rsid w:val="00131E81"/>
    <w:rsid w:val="001350A5"/>
    <w:rsid w:val="00157CD9"/>
    <w:rsid w:val="001625B1"/>
    <w:rsid w:val="00170EE6"/>
    <w:rsid w:val="00172250"/>
    <w:rsid w:val="00172F63"/>
    <w:rsid w:val="0017595A"/>
    <w:rsid w:val="00175978"/>
    <w:rsid w:val="00177D74"/>
    <w:rsid w:val="0019239A"/>
    <w:rsid w:val="00195911"/>
    <w:rsid w:val="001B03FB"/>
    <w:rsid w:val="001C162A"/>
    <w:rsid w:val="001D66C2"/>
    <w:rsid w:val="001F20AE"/>
    <w:rsid w:val="002042DD"/>
    <w:rsid w:val="00211044"/>
    <w:rsid w:val="00221F22"/>
    <w:rsid w:val="00223D76"/>
    <w:rsid w:val="002276EE"/>
    <w:rsid w:val="00227E84"/>
    <w:rsid w:val="00262C45"/>
    <w:rsid w:val="00266EDE"/>
    <w:rsid w:val="00272142"/>
    <w:rsid w:val="00275A9C"/>
    <w:rsid w:val="00287792"/>
    <w:rsid w:val="002946AE"/>
    <w:rsid w:val="00294CB6"/>
    <w:rsid w:val="00296FDC"/>
    <w:rsid w:val="002A08AB"/>
    <w:rsid w:val="002B0E2F"/>
    <w:rsid w:val="002B13D4"/>
    <w:rsid w:val="002B3FFD"/>
    <w:rsid w:val="002B4F6D"/>
    <w:rsid w:val="002B6ED1"/>
    <w:rsid w:val="002C0686"/>
    <w:rsid w:val="002E0148"/>
    <w:rsid w:val="002F1352"/>
    <w:rsid w:val="002F28F2"/>
    <w:rsid w:val="002F6887"/>
    <w:rsid w:val="00300206"/>
    <w:rsid w:val="00305926"/>
    <w:rsid w:val="003067F2"/>
    <w:rsid w:val="00313FB3"/>
    <w:rsid w:val="003150AF"/>
    <w:rsid w:val="00335840"/>
    <w:rsid w:val="00337759"/>
    <w:rsid w:val="00345817"/>
    <w:rsid w:val="00353550"/>
    <w:rsid w:val="00371C34"/>
    <w:rsid w:val="00394055"/>
    <w:rsid w:val="00397D86"/>
    <w:rsid w:val="003B0455"/>
    <w:rsid w:val="003D7032"/>
    <w:rsid w:val="003E45F1"/>
    <w:rsid w:val="003E7CF9"/>
    <w:rsid w:val="003F11AD"/>
    <w:rsid w:val="004023DB"/>
    <w:rsid w:val="00404102"/>
    <w:rsid w:val="0041591A"/>
    <w:rsid w:val="004173DB"/>
    <w:rsid w:val="00421DF8"/>
    <w:rsid w:val="00425CBB"/>
    <w:rsid w:val="004271BD"/>
    <w:rsid w:val="004325BA"/>
    <w:rsid w:val="00433313"/>
    <w:rsid w:val="0044085E"/>
    <w:rsid w:val="0044185F"/>
    <w:rsid w:val="0044727E"/>
    <w:rsid w:val="00447509"/>
    <w:rsid w:val="00451B59"/>
    <w:rsid w:val="00455858"/>
    <w:rsid w:val="004626A3"/>
    <w:rsid w:val="004650AF"/>
    <w:rsid w:val="00465568"/>
    <w:rsid w:val="0047085B"/>
    <w:rsid w:val="004710BC"/>
    <w:rsid w:val="00490D63"/>
    <w:rsid w:val="00495722"/>
    <w:rsid w:val="004A5619"/>
    <w:rsid w:val="004B08F8"/>
    <w:rsid w:val="004B0E66"/>
    <w:rsid w:val="004B65DE"/>
    <w:rsid w:val="004C2A60"/>
    <w:rsid w:val="004C39B5"/>
    <w:rsid w:val="004D5065"/>
    <w:rsid w:val="004E35B7"/>
    <w:rsid w:val="004E4692"/>
    <w:rsid w:val="004F48D0"/>
    <w:rsid w:val="00501CDD"/>
    <w:rsid w:val="00506868"/>
    <w:rsid w:val="005171C9"/>
    <w:rsid w:val="00530544"/>
    <w:rsid w:val="0053444F"/>
    <w:rsid w:val="00537BF2"/>
    <w:rsid w:val="00544324"/>
    <w:rsid w:val="00561F8E"/>
    <w:rsid w:val="005727C0"/>
    <w:rsid w:val="00573AA4"/>
    <w:rsid w:val="00585D53"/>
    <w:rsid w:val="00591E38"/>
    <w:rsid w:val="00597F91"/>
    <w:rsid w:val="005A048B"/>
    <w:rsid w:val="005B59D7"/>
    <w:rsid w:val="005B629B"/>
    <w:rsid w:val="005B6FE4"/>
    <w:rsid w:val="005D2D0D"/>
    <w:rsid w:val="005D3790"/>
    <w:rsid w:val="005E03E5"/>
    <w:rsid w:val="005E3C65"/>
    <w:rsid w:val="005F0903"/>
    <w:rsid w:val="005F0D2B"/>
    <w:rsid w:val="005F371D"/>
    <w:rsid w:val="005F39B7"/>
    <w:rsid w:val="005F3B70"/>
    <w:rsid w:val="006000D3"/>
    <w:rsid w:val="006043A6"/>
    <w:rsid w:val="00607FAF"/>
    <w:rsid w:val="00610D04"/>
    <w:rsid w:val="00615EE3"/>
    <w:rsid w:val="00626890"/>
    <w:rsid w:val="00627DB4"/>
    <w:rsid w:val="00642228"/>
    <w:rsid w:val="006428B7"/>
    <w:rsid w:val="00644861"/>
    <w:rsid w:val="00647590"/>
    <w:rsid w:val="00650BBB"/>
    <w:rsid w:val="006531E2"/>
    <w:rsid w:val="006632C4"/>
    <w:rsid w:val="006636B1"/>
    <w:rsid w:val="00671F7A"/>
    <w:rsid w:val="0069778F"/>
    <w:rsid w:val="006A3377"/>
    <w:rsid w:val="006C3BA3"/>
    <w:rsid w:val="006F0CEA"/>
    <w:rsid w:val="00701B53"/>
    <w:rsid w:val="00701B62"/>
    <w:rsid w:val="00712ABD"/>
    <w:rsid w:val="00716870"/>
    <w:rsid w:val="00723165"/>
    <w:rsid w:val="00742BD3"/>
    <w:rsid w:val="0074651D"/>
    <w:rsid w:val="00750FDC"/>
    <w:rsid w:val="007664AD"/>
    <w:rsid w:val="00775CB1"/>
    <w:rsid w:val="00784741"/>
    <w:rsid w:val="0079038C"/>
    <w:rsid w:val="00790B61"/>
    <w:rsid w:val="00791338"/>
    <w:rsid w:val="00791BA0"/>
    <w:rsid w:val="00792E7B"/>
    <w:rsid w:val="007F1D98"/>
    <w:rsid w:val="007F75CC"/>
    <w:rsid w:val="00801C17"/>
    <w:rsid w:val="008114B0"/>
    <w:rsid w:val="00827CB1"/>
    <w:rsid w:val="00847D67"/>
    <w:rsid w:val="0086398B"/>
    <w:rsid w:val="008843A6"/>
    <w:rsid w:val="00891813"/>
    <w:rsid w:val="008930FB"/>
    <w:rsid w:val="008A1862"/>
    <w:rsid w:val="008A3824"/>
    <w:rsid w:val="008B368F"/>
    <w:rsid w:val="008C12E1"/>
    <w:rsid w:val="008C5900"/>
    <w:rsid w:val="008C632D"/>
    <w:rsid w:val="008D08EA"/>
    <w:rsid w:val="008E097B"/>
    <w:rsid w:val="008E5033"/>
    <w:rsid w:val="008F0E44"/>
    <w:rsid w:val="008F6CCD"/>
    <w:rsid w:val="0090088C"/>
    <w:rsid w:val="0090138B"/>
    <w:rsid w:val="0090433B"/>
    <w:rsid w:val="009100A8"/>
    <w:rsid w:val="009213DA"/>
    <w:rsid w:val="009219D6"/>
    <w:rsid w:val="00927555"/>
    <w:rsid w:val="00967CB6"/>
    <w:rsid w:val="00981FC6"/>
    <w:rsid w:val="0098690E"/>
    <w:rsid w:val="00991962"/>
    <w:rsid w:val="009A24E8"/>
    <w:rsid w:val="009A2B90"/>
    <w:rsid w:val="009B22A5"/>
    <w:rsid w:val="009C2271"/>
    <w:rsid w:val="009D051F"/>
    <w:rsid w:val="009D0F78"/>
    <w:rsid w:val="009D7977"/>
    <w:rsid w:val="00A011FC"/>
    <w:rsid w:val="00A01E0D"/>
    <w:rsid w:val="00A2072E"/>
    <w:rsid w:val="00A2520D"/>
    <w:rsid w:val="00A254FB"/>
    <w:rsid w:val="00A25A76"/>
    <w:rsid w:val="00A2724F"/>
    <w:rsid w:val="00A3575B"/>
    <w:rsid w:val="00A41E42"/>
    <w:rsid w:val="00A43419"/>
    <w:rsid w:val="00A43A13"/>
    <w:rsid w:val="00A46642"/>
    <w:rsid w:val="00A547E7"/>
    <w:rsid w:val="00A63656"/>
    <w:rsid w:val="00A67F3F"/>
    <w:rsid w:val="00A76CD8"/>
    <w:rsid w:val="00A85860"/>
    <w:rsid w:val="00A87F0B"/>
    <w:rsid w:val="00AA6931"/>
    <w:rsid w:val="00AA7FEE"/>
    <w:rsid w:val="00AB0C3F"/>
    <w:rsid w:val="00AB3B0C"/>
    <w:rsid w:val="00AC5BB9"/>
    <w:rsid w:val="00AE22AD"/>
    <w:rsid w:val="00AE5016"/>
    <w:rsid w:val="00AE6964"/>
    <w:rsid w:val="00AF7551"/>
    <w:rsid w:val="00B10C19"/>
    <w:rsid w:val="00B12C85"/>
    <w:rsid w:val="00B140D7"/>
    <w:rsid w:val="00B2125B"/>
    <w:rsid w:val="00B2212F"/>
    <w:rsid w:val="00B255E0"/>
    <w:rsid w:val="00B26F9E"/>
    <w:rsid w:val="00B27E14"/>
    <w:rsid w:val="00B34FCB"/>
    <w:rsid w:val="00B376F1"/>
    <w:rsid w:val="00B4019C"/>
    <w:rsid w:val="00B4319A"/>
    <w:rsid w:val="00B4554A"/>
    <w:rsid w:val="00B45C4E"/>
    <w:rsid w:val="00B52062"/>
    <w:rsid w:val="00B523A0"/>
    <w:rsid w:val="00B56E35"/>
    <w:rsid w:val="00B62D87"/>
    <w:rsid w:val="00B64CFA"/>
    <w:rsid w:val="00B75A6E"/>
    <w:rsid w:val="00B80978"/>
    <w:rsid w:val="00B85935"/>
    <w:rsid w:val="00B942E4"/>
    <w:rsid w:val="00BA0EF7"/>
    <w:rsid w:val="00BA7A23"/>
    <w:rsid w:val="00BC1E74"/>
    <w:rsid w:val="00BD02DF"/>
    <w:rsid w:val="00BD1D70"/>
    <w:rsid w:val="00BD40C5"/>
    <w:rsid w:val="00BE02A1"/>
    <w:rsid w:val="00C2194D"/>
    <w:rsid w:val="00C45C06"/>
    <w:rsid w:val="00C45F65"/>
    <w:rsid w:val="00C51D1D"/>
    <w:rsid w:val="00C60351"/>
    <w:rsid w:val="00C6410C"/>
    <w:rsid w:val="00C7032F"/>
    <w:rsid w:val="00C72351"/>
    <w:rsid w:val="00C740A4"/>
    <w:rsid w:val="00C74216"/>
    <w:rsid w:val="00C956B9"/>
    <w:rsid w:val="00C9590D"/>
    <w:rsid w:val="00CA639B"/>
    <w:rsid w:val="00CA72F9"/>
    <w:rsid w:val="00CB5468"/>
    <w:rsid w:val="00CC2AD6"/>
    <w:rsid w:val="00CD01E9"/>
    <w:rsid w:val="00CD66C3"/>
    <w:rsid w:val="00CE04D7"/>
    <w:rsid w:val="00CE2D4F"/>
    <w:rsid w:val="00CE43B4"/>
    <w:rsid w:val="00CF3099"/>
    <w:rsid w:val="00CF34CB"/>
    <w:rsid w:val="00D05BAC"/>
    <w:rsid w:val="00D14BEE"/>
    <w:rsid w:val="00D229C1"/>
    <w:rsid w:val="00D33479"/>
    <w:rsid w:val="00D33B6A"/>
    <w:rsid w:val="00D411D8"/>
    <w:rsid w:val="00D61F21"/>
    <w:rsid w:val="00D7310D"/>
    <w:rsid w:val="00D81EE6"/>
    <w:rsid w:val="00D82C9A"/>
    <w:rsid w:val="00D936C4"/>
    <w:rsid w:val="00DA40C9"/>
    <w:rsid w:val="00DA44B3"/>
    <w:rsid w:val="00DB32C6"/>
    <w:rsid w:val="00DB41B4"/>
    <w:rsid w:val="00DB531E"/>
    <w:rsid w:val="00DB6F32"/>
    <w:rsid w:val="00DC7047"/>
    <w:rsid w:val="00DC7489"/>
    <w:rsid w:val="00DE2458"/>
    <w:rsid w:val="00DE2523"/>
    <w:rsid w:val="00DE488B"/>
    <w:rsid w:val="00DF2D00"/>
    <w:rsid w:val="00E119E0"/>
    <w:rsid w:val="00E17CF4"/>
    <w:rsid w:val="00E25787"/>
    <w:rsid w:val="00E26738"/>
    <w:rsid w:val="00E30508"/>
    <w:rsid w:val="00E360B7"/>
    <w:rsid w:val="00E47493"/>
    <w:rsid w:val="00E47955"/>
    <w:rsid w:val="00E51793"/>
    <w:rsid w:val="00E51976"/>
    <w:rsid w:val="00E53123"/>
    <w:rsid w:val="00E6221D"/>
    <w:rsid w:val="00E62BB7"/>
    <w:rsid w:val="00E67350"/>
    <w:rsid w:val="00E80127"/>
    <w:rsid w:val="00E84D01"/>
    <w:rsid w:val="00E936FE"/>
    <w:rsid w:val="00EA2B90"/>
    <w:rsid w:val="00EB1F76"/>
    <w:rsid w:val="00EC690B"/>
    <w:rsid w:val="00ED2F4A"/>
    <w:rsid w:val="00EF01C3"/>
    <w:rsid w:val="00EF1202"/>
    <w:rsid w:val="00EF138C"/>
    <w:rsid w:val="00EF47F0"/>
    <w:rsid w:val="00EF5CC5"/>
    <w:rsid w:val="00F0427A"/>
    <w:rsid w:val="00F142DD"/>
    <w:rsid w:val="00F15548"/>
    <w:rsid w:val="00F15A7A"/>
    <w:rsid w:val="00F16F22"/>
    <w:rsid w:val="00F2691A"/>
    <w:rsid w:val="00F309D1"/>
    <w:rsid w:val="00F325F5"/>
    <w:rsid w:val="00F37569"/>
    <w:rsid w:val="00F43EA7"/>
    <w:rsid w:val="00F441B1"/>
    <w:rsid w:val="00F53AD1"/>
    <w:rsid w:val="00F57A83"/>
    <w:rsid w:val="00F71B0A"/>
    <w:rsid w:val="00F77CA0"/>
    <w:rsid w:val="00F836F6"/>
    <w:rsid w:val="00F87926"/>
    <w:rsid w:val="00F94B3B"/>
    <w:rsid w:val="00F9760C"/>
    <w:rsid w:val="00FA50C4"/>
    <w:rsid w:val="00FB4415"/>
    <w:rsid w:val="00FB51B7"/>
    <w:rsid w:val="00FC096E"/>
    <w:rsid w:val="00FC1349"/>
    <w:rsid w:val="00FC5A80"/>
    <w:rsid w:val="00FC5BF2"/>
    <w:rsid w:val="00FC700C"/>
    <w:rsid w:val="00FD0FE8"/>
    <w:rsid w:val="00FD6011"/>
    <w:rsid w:val="00FE156A"/>
    <w:rsid w:val="00FE44C1"/>
    <w:rsid w:val="00FE6939"/>
    <w:rsid w:val="00FE7045"/>
    <w:rsid w:val="00FE733E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66226D"/>
  <w15:docId w15:val="{E552CE64-8EAF-42C4-BC8C-1359C89B2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2E4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ED2F4A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B26F9E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aa">
    <w:name w:val="List Paragraph"/>
    <w:basedOn w:val="a"/>
    <w:uiPriority w:val="34"/>
    <w:qFormat/>
    <w:rsid w:val="00701B62"/>
    <w:pPr>
      <w:ind w:leftChars="200" w:left="480"/>
    </w:pPr>
  </w:style>
  <w:style w:type="character" w:styleId="ab">
    <w:name w:val="Strong"/>
    <w:basedOn w:val="a0"/>
    <w:uiPriority w:val="22"/>
    <w:qFormat/>
    <w:rsid w:val="000B0A3A"/>
    <w:rPr>
      <w:b/>
      <w:bCs/>
    </w:rPr>
  </w:style>
  <w:style w:type="character" w:styleId="ac">
    <w:name w:val="Hyperlink"/>
    <w:basedOn w:val="a0"/>
    <w:uiPriority w:val="99"/>
    <w:unhideWhenUsed/>
    <w:rsid w:val="00126E8B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26E8B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126E8B"/>
    <w:rPr>
      <w:color w:val="800080" w:themeColor="followedHyperlink"/>
      <w:u w:val="single"/>
    </w:rPr>
  </w:style>
  <w:style w:type="character" w:styleId="ae">
    <w:name w:val="annotation reference"/>
    <w:basedOn w:val="a0"/>
    <w:uiPriority w:val="99"/>
    <w:semiHidden/>
    <w:unhideWhenUsed/>
    <w:rsid w:val="00DB531E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DB531E"/>
  </w:style>
  <w:style w:type="character" w:customStyle="1" w:styleId="af0">
    <w:name w:val="註解文字 字元"/>
    <w:basedOn w:val="a0"/>
    <w:link w:val="af"/>
    <w:uiPriority w:val="99"/>
    <w:semiHidden/>
    <w:rsid w:val="00DB531E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DB531E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DB531E"/>
    <w:rPr>
      <w:b/>
      <w:bCs/>
    </w:rPr>
  </w:style>
  <w:style w:type="character" w:customStyle="1" w:styleId="10">
    <w:name w:val="標題 1 字元"/>
    <w:basedOn w:val="a0"/>
    <w:link w:val="1"/>
    <w:uiPriority w:val="9"/>
    <w:rsid w:val="00ED2F4A"/>
    <w:rPr>
      <w:rFonts w:asciiTheme="majorHAnsi" w:eastAsiaTheme="majorEastAsia" w:hAnsiTheme="majorHAnsi" w:cstheme="majorBidi"/>
      <w:b/>
      <w:bCs/>
      <w:kern w:val="52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dgs.knsh.com.tw/campus/extend?Article=Goal01_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oiYdlxAWdg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dgs.knsh.com.tw/inde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3F0B2-7491-428F-9F35-F5A4C6B25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</TotalTime>
  <Pages>3</Pages>
  <Words>356</Words>
  <Characters>2031</Characters>
  <Application>Microsoft Office Word</Application>
  <DocSecurity>0</DocSecurity>
  <Lines>16</Lines>
  <Paragraphs>4</Paragraphs>
  <ScaleCrop>false</ScaleCrop>
  <Company>HOME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課程督學</cp:lastModifiedBy>
  <cp:revision>10</cp:revision>
  <cp:lastPrinted>2024-05-10T07:05:00Z</cp:lastPrinted>
  <dcterms:created xsi:type="dcterms:W3CDTF">2024-05-09T09:59:00Z</dcterms:created>
  <dcterms:modified xsi:type="dcterms:W3CDTF">2024-07-09T13:42:00Z</dcterms:modified>
</cp:coreProperties>
</file>