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767" w:rsidRDefault="00584767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</w:p>
    <w:p w:rsidR="00584767" w:rsidRDefault="00584767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</w:p>
    <w:p w:rsidR="00821801" w:rsidRDefault="00821801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467D4D">
        <w:rPr>
          <w:rFonts w:ascii="標楷體" w:eastAsia="標楷體" w:hAnsi="標楷體" w:hint="eastAsia"/>
          <w:color w:val="000000"/>
          <w:sz w:val="28"/>
        </w:rPr>
        <w:t>4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2B791E" w:rsidRPr="003733B0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3733B0">
              <w:rPr>
                <w:rFonts w:ascii="Times New Roman" w:eastAsia="標楷體" w:hAnsi="Times New Roman" w:cs="Times New Roman"/>
              </w:rPr>
              <w:t>1.</w:t>
            </w:r>
            <w:r w:rsidRPr="003733B0">
              <w:rPr>
                <w:rFonts w:ascii="Times New Roman" w:eastAsia="標楷體" w:hAnsi="Times New Roman" w:cs="Times New Roman"/>
              </w:rPr>
              <w:t>藉由觀察與討論了解生物與非生物、動物與植物的差異，並認識植物身體各部位的構造，以及察覺各部位具有不同的外形特徵和功能，最後認識植物與我們人類及大自然其他物中的關係密切。</w:t>
            </w:r>
          </w:p>
          <w:p w:rsidR="003733B0" w:rsidRPr="003733B0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3733B0">
              <w:rPr>
                <w:rFonts w:ascii="Times New Roman" w:eastAsia="標楷體" w:hAnsi="Times New Roman" w:cs="Times New Roman"/>
              </w:rPr>
              <w:t>2.</w:t>
            </w:r>
            <w:r w:rsidRPr="003733B0">
              <w:rPr>
                <w:rFonts w:ascii="Times New Roman" w:eastAsia="標楷體" w:hAnsi="Times New Roman" w:cs="Times New Roman"/>
              </w:rPr>
              <w:t>藉由生活情境中察覺物體受力所產生的各種變化，以及如何表示力的大小、方向和作用點，再實際操作了解磁力具有強弱，以及磁鐵具有相吸、相斥的特性，最後認識生活中不同形式的力，並知道水除了具有浮力，還能傳送動力。</w:t>
            </w:r>
          </w:p>
          <w:p w:rsidR="00A01E7D" w:rsidRPr="00A01E7D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A01E7D">
              <w:rPr>
                <w:rFonts w:ascii="Times New Roman" w:eastAsia="標楷體" w:hAnsi="Times New Roman" w:cs="Times New Roman"/>
              </w:rPr>
              <w:t>3.</w:t>
            </w:r>
            <w:r w:rsidRPr="00A01E7D">
              <w:rPr>
                <w:rFonts w:ascii="Times New Roman" w:eastAsia="標楷體" w:hAnsi="Times New Roman" w:cs="Times New Roman"/>
              </w:rPr>
              <w:t>藉由情境引導、觀察與實驗，知道空氣無所不在、占有空間、沒有固定形狀、流動形成風、可以被壓縮等特性與生活應用，並能利用空氣的特性設計玩具，最後知道乾淨對生物的重要性，能在生活中實踐維護空氣清新的做法。</w:t>
            </w:r>
          </w:p>
          <w:p w:rsidR="005B0515" w:rsidRPr="00DF4353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DF4353">
              <w:rPr>
                <w:rFonts w:ascii="Times New Roman" w:eastAsia="標楷體" w:hAnsi="Times New Roman" w:cs="Times New Roman"/>
              </w:rPr>
              <w:t>4.</w:t>
            </w:r>
            <w:r w:rsidRPr="00DF4353">
              <w:rPr>
                <w:rFonts w:ascii="Times New Roman" w:eastAsia="標楷體" w:hAnsi="Times New Roman" w:cs="Times New Roman"/>
              </w:rPr>
              <w:t>藉由觀察知道物質各有特性，例如顏色、是否能溶於水中等，並透過實驗察覺物質溶解的量是有限的，提高溫度可以讓溶解量增加，以及某些花卉、菜葉會因接觸到不同酸鹼的溶液而改變顏色，最後能利用物質的不同特性，來區分出不同的物質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具備透過實地操作探究活動探索問題的能力，並能初步根據問題特性、資源的有無等因素，規畫簡單步驟，操作適合學習階段的器材儀器、科技設備及資源，進行自然科學實驗。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培養愛護自然、珍愛生命、惜取資源的關懷心與行動力。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3DA7" w:rsidRPr="00DB3DA7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活動一植物是什麼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F7880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知道自然環境中包含生物和非生物；生物中有些是動物，有些是植物。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知道植物的身體外形不同，但大部分可以分成根、莖、葉、花、果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實和種子等部位。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INa-Ⅱ-1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自然界（包含生物與非生物）是由不同物質所組成。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生物體的構造與功能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lastRenderedPageBreak/>
              <w:t>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lastRenderedPageBreak/>
              <w:t>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活動二植物如何獲取陽光和水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認識植物葉子的特徵。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植物葉子在莖或枝條上的生長方式有不同的特徵。</w:t>
            </w:r>
          </w:p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認識不同形態的莖特徵，可以支撐植物的身體，或彎曲攀爬，幫助植物向上生長，獲取更多陽光。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認識木本莖、草本莖和藤本莖。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活動二植物如何獲取陽光和水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認識不同形態的莖特徵，可以支撐植物的身體，或彎曲攀爬，幫助植物向上生長，獲取更多陽光。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認識木本莖、草本莖和藤本莖。</w:t>
            </w:r>
          </w:p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知道植物根的功能，並認識軸根和鬚根的差異。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藉由探究活動了解植物所需的水分是由根部吸收。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活動二植物如何獲取陽光和水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活動三花、果實和種子有什麼功能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知道植物根的功能，並認識軸根和鬚根的差異。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藉由探究活動了解植物所需的水分是由根部吸收。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知道不同季節會開不同的花。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認識花的基本構造，包含花萼、花瓣、雄蕊和雌蕊。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知道花朵的功能。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活動三花、果實和種子有什麼功能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活動一力的現象有哪些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知道果實裡面有種子。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知道不同植物果實的外形、大小、顏色等各有不同，但都能幫助植物傳播種子。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了解植物與我們的生活關係密切。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能發現生活中各種力的作用。</w:t>
            </w:r>
          </w:p>
          <w:p w:rsidR="005A117C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透過推牆、壓膠泥、拉橡皮筋等遊戲，讓學生體會，物體受力時的形狀有什麼變化。</w:t>
            </w:r>
          </w:p>
          <w:p w:rsidR="00A572FB" w:rsidRPr="00A572FB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了解力的作用對物體運動狀態的影響。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施力可能會使物體改變運動情形或形狀；當物體受力變形時，有的可恢復原狀，有的不能恢復原狀。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力的表示法，包括大小、方向與作用點等。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活動一力的現象有哪些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85F95" w:rsidRPr="0059284A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能發現生活中各種力的作用。</w:t>
            </w:r>
          </w:p>
          <w:p w:rsidR="00B85F95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透過推牆、壓膠泥、拉橡皮筋等遊戲，讓學生體會，物體受力時的形狀有什麼變化。</w:t>
            </w:r>
          </w:p>
          <w:p w:rsidR="00B85F95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了解力的作用對物體運動狀態的影響。</w:t>
            </w:r>
          </w:p>
          <w:p w:rsidR="005A117C" w:rsidRPr="0059284A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察覺力有方向和大小兩的要素，並知道施力的位置稱為力的作用點。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了解力可以利用簡單符號表示。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察覺物體受力的大小與方向不同，物體的形狀變化或運動方向也不同。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施力可能會使物體改變運動情形或形狀；當物體受力變形時，有的可恢復原狀，有的不能恢復原狀。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力的表示法，包括大小、方向與作用點等。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活動二磁力有什麼特性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認識磁鐵具有吸引磁性物質和鐵製品的特性。</w:t>
            </w:r>
          </w:p>
          <w:p w:rsidR="005A117C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認識磁鐵的磁力有強弱差異，磁鐵兩端磁極的磁力最強。</w:t>
            </w:r>
          </w:p>
          <w:p w:rsidR="005A117C" w:rsidRPr="0059284A" w:rsidRDefault="00F65ECB" w:rsidP="002B6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了解磁鐵具有異極相吸、同極相斥的特性。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磁鐵具有兩極，同極相斥，異極相吸；磁鐵會吸引含鐵的物體。磁力強弱可由吸起含鐵物質數量多寡得知。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活動二磁力有什麼特性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活動三還有什麼不一樣的力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能運用磁鐵可以隔著物品吸引鐵製品的特性，解決生活問題。</w:t>
            </w:r>
          </w:p>
          <w:p w:rsidR="005A117C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認識磁鐵在生活中應用的例子。</w:t>
            </w:r>
          </w:p>
          <w:p w:rsidR="00443CFF" w:rsidRPr="0059284A" w:rsidRDefault="00F65ECB" w:rsidP="00443C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了解生活中其他形式力的應用。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知道在水中的物品會受到浮力的作用。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了解改變物體形狀，會改變浮力的強弱，影響物體的浮沉。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磁鐵具有兩極，同極相斥，異極相吸；磁鐵會吸引含鐵的物體。磁力強弱可由吸起含鐵物質數量多寡得知。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活動三還有什麼不一樣的力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335E" w:rsidRPr="0059284A" w:rsidRDefault="00F65ECB" w:rsidP="002533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了解生活中其他形式力的應用。</w:t>
            </w:r>
          </w:p>
          <w:p w:rsidR="0025335E" w:rsidRPr="0059284A" w:rsidRDefault="00F65ECB" w:rsidP="002533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知道在水中的物品會受到浮力的作用。</w:t>
            </w:r>
          </w:p>
          <w:p w:rsidR="0025335E" w:rsidRDefault="00F65ECB" w:rsidP="002533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了解改變物體形狀，會改變浮力的強弱，影響物體的浮沉。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了解水除了具有浮力，還可以推動物品、傳送動力。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生活中常見的磁鐵應用，並了解防盜磁扣的原理。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INc-Ⅱ-5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水和空氣可以傳送動力讓物體移動。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活動一空氣在哪裡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能回顧生活經驗，發表對地球上物質或空氣的認識。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藉由捏住塑膠袋口並擠壓，確認空氣雖然看不見也摸不著，但卻充滿在我們的四周。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藉由捏住塑膠袋口，放入水中鬆開袋口，了解空氣是無所不在的。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活動一空氣在哪裡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活動二空氣還有什麼特性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2DF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將裝有紙團的杯子放入水中，觀察杯底紙團是否變溼，了解到空氣占有空間。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了解到空氣占有空間，沒有固定形狀，可以應用在生活中許多物品中。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透過回顧生活經驗發現問題，利用塑膠袋裝空氣，捏住袋口並按壓的實驗，觀察空氣流動形成風的現象。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透過實驗與日常生活現象觀察，例如頭髮和旗子飄揚得越高、風車轉動得越快，都表示風就越大，空氣流動也越快。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空氣流動產生風。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INc-Ⅱ-5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水和空氣可以傳送動力讓物體移動。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活動二空氣還有什麼特性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透過回顧生活經驗發現問題，利用塑膠袋裝空氣，捏住袋口並按壓的實驗，觀察空氣流動形成風的現象。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透過實驗與日常生活現象觀察，例如頭髮和旗子飄揚得越高、風車轉動得越快，都表示風就越大，空氣流動也越快。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觀察與討論空氣的特徵，思考預測空氣是否可以被壓縮，並設計實驗加以驗證。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透過擠壓裝有空氣的注射筒實驗，觀察注射筒活塞是否反彈，了解空氣可以被壓縮。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設計有趣的科學玩具，利用空氣可被壓縮和流動的特性，能傳送力量，讓物體移動。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空氣流動產生風。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INc-Ⅱ-5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水和空氣可以傳送動力讓物體移動。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活動三乾淨空氣重要嗎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透過生活經驗的回顧、討論與分享，了解到包括人類在內，地球上生物都需要空氣才能生存。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透過討論與分享，了解除了提供生物呼吸，空氣還有多項用途。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透過討論與分享，了解到汙染的空氣會影響健康，並認識會造成空氣汙染的行為。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透過討論與分享，知道空氣品質的分級，能避免空氣品質不佳時，並為維護空氣品質盡一份心力。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認識吸盤與吸盤的設計原理。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水與空氣汙染會對生物產生影響。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活動一如何辨認廚房中的材料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感知到不同的調味品和粉末材料有不同的特性，有的能透過感官直接辨認出差異。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水與空氣汙染會對生物產生影響。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活動一如何辨認廚房中的材料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了解除了直接由五官觀察出各種物質不同的特性之外，不同的物質在其他方面也有所不同，例如是否能溶於水。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了解溶解並不是消失不見，而只是均勻的混合成為單一相。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學習利用溶解的特性來分離物質。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活動一如何辨認廚房中的材料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知道物質溶解於水中的量是有限的。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知道提高水溫，能提高物質溶解於水中的量。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活動二怎麼辨認水溶液的酸鹼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知道水溶液可分為酸性、中性和鹼性三種，但用感官無法準確判斷。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活動二怎麼辨認水溶液的酸鹼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察覺到紫色高麗菜汁會隨著水溶液酸鹼而變色。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利用紫色高麗菜汁會隨酸鹼而變色的現象，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判斷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水溶液的酸、鹼性。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活動三如何利用材料特性辨認材料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能利用五官、是否溶於水、加入紫色高麗菜汁等方法，解決問題。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活動三如何利用材料特性辨認材料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能利用五官、是否溶於水、加入紫色高麗菜汁等方法，解決問題。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活動三如何利用材料特性辨認材料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知道水無法清潔所有物質，利用肥皂、洗碗精、小蘇打粉、檸檬酸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等物質可以幫助清潔。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F65ECB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15B26"/>
    <w:p w:rsidR="005411AB" w:rsidRDefault="00F65ECB">
      <w:r>
        <w:br w:type="page"/>
      </w:r>
    </w:p>
    <w:p w:rsidR="00821801" w:rsidRDefault="00821801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467D4D">
        <w:rPr>
          <w:rFonts w:ascii="標楷體" w:eastAsia="標楷體" w:hAnsi="標楷體" w:hint="eastAsia"/>
          <w:color w:val="00000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5673A1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藉由觀察與查資料等方式，選擇適合種植的蔬菜，並指導學生蔬菜種植的相關規畫與準備工作。同時，引導學生設計蔬菜成長紀錄表，持續記錄蔬菜成長的變化。</w:t>
            </w:r>
          </w:p>
          <w:p w:rsidR="005673A1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藉由實驗察覺水有融化、蒸發、凝固、凝結、三態等性質，並了解熱對物質的影響有些可復原、有些不可復原。</w:t>
            </w:r>
          </w:p>
          <w:p w:rsidR="005673A1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簡單的將動物的身體分成頭、軀幹和附肢，再藉由觀察了解動物身體構造與功能互相配合的關係，並察覺動物的生存和保護自己的方式，最後培養愛護動物的觀念並落實行動。</w:t>
            </w:r>
          </w:p>
          <w:p w:rsidR="0055384A" w:rsidRPr="004C7DF2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藉由觀察、測量、記錄、討論和搜集資料等不同的學習方式，善用氣象預報來調整生活作息，培養解讀天氣變化的能力及關懷生活環境的習慣。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具備透過實地操作探究活動探索科學問題的能力，並能初步根據問題特性、資源的有無等因素，規劃簡單步驟，操作適合學習階段的器材儀器、科技設備與資源，進行自然科學實驗。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培養愛護自然、珍愛生命、惜取資源的關懷心與行動力。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C15B26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活動一蔬菜是從哪裡來的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認識常見的蔬菜，辨識各種蔬果的特徵，並以食用部位進行分類活動。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透過查資料，了解蔬菜的種植方式，並選擇一種適合當季種植的蔬菜。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活動一蔬菜是從哪裡來的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觀察學校內的種植環境，提出種菜前的準備工作。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依照準備工作的項目，進行分工合作。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了解播種的步驟，並能依照正確的方法播種。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能設計紀錄表來記錄要種植蔬菜的種子。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活動二哪些因素會影響蔬菜生長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能設計紀錄表來記錄蔬菜的成長歷程。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觀察蔬菜種子的成長變化歷程。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認識種植過程中可能遇到的問題，並思考解決的方法。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透過討論，知道澆水應注意的事項。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環境的變化會影響植物生長。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活動二哪些因素會影響蔬菜生長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觀察蔬菜的成長變化歷程。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認識種植過程中可能遇到的問題，並思考解決的方法。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藉由探索活動，察覺植物會向著陽光生長。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認識蔬菜間拔、移植的方法。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認識防蟲及除蟲的方法。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認識施肥的技巧，知道養分為蔬菜成長所需。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環境的變化會影響植物生長。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活動三蔬菜生長會經歷哪些變化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活動一什麼因素會影響物質變化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知道正確的蔬菜採收方式。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統整各階段的蔬菜成長紀錄表，歸納出蔬菜的生長週期。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培養愛護生命的情操，增進對科學探索的興趣。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知道生活中有哪些物質變化的現象。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活動一什麼因素會影響物質變化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知道物質變化會受到空氣、水、溫度等因素的影響。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藉由討論產生熱的經驗，察覺熱會使溫度升高。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觀察並比較冰和水的特性，察覺冰和水有不同的形態，但都佔有空間。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藉由觀察冰遇熱變成水的現象，知道融化的意義。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藉由討論，察覺生活中有許多冰融化成水的生活經驗。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藉由討論，察覺冰融化成水後重量不會改變。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藉由實驗，察覺溫度越高、冰融化成水的速度越快。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藉由觀察和討論，察覺日常生活中水不見的例子。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透過實驗，察覺液態的水在自然情況下，會從變成看不見的氣態的水蒸氣，並知道蒸發的意義。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藉由討論，察覺提高溫度、風吹、增加接觸面積等方式，可以加快水蒸發成水蒸氣的速度。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藉由討論，察覺生活中有許多水變成冰的生活經驗。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能正確使用溫度計測量水溫。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藉由觀察及實驗，察覺水遇冷會變成冰。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知道凝固的意義。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藉由實驗，發現冰飲料瓶表面的小水珠不是從瓶裡流出來的。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藉由實驗，察覺空氣中的水蒸氣遇冷會凝結成小水珠，並知道凝結的意義。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活動三溫度改變對其他物質有什麼影響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藉由討論，察覺生活中有許多水蒸氣變成水的生活經驗。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知道液態的水、氣態的水和固態的水的意義，及溫度改變時，形態產生的變化。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知道大自然中各種形態的水。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認識水的重要性及水、水蒸氣和冰在生活的應用。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活動三溫度改變對其他物質有什麼影響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知道有些物質受熱後，形態或性質會改變且無法復原，有些則不會改變。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藉由觀察和討論，察覺溫度改變對不同物質會有不同的影響。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活動一動物身體構造和功能有關嗎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察覺生活中不同的地方有各種動物，動物有不同的外形特徵。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藉由認識不同環境中的生物，培養學生細心觀察的態度。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藉由操作活動，知道如何描述動物的外形特徵。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培養學生探索自然的信心和樂趣。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透過觀察動物，知道動物外形各有不同部位。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活動一動物身體構造和功能有關嗎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活動二動物身體構造和適應環境有關嗎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透過觀察動物，察覺動物構造與功能是互相配合的。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觀察各種動物的生活環境，察覺動物具有不同構造特徵，可以適應其生活環境。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知道戶外觀察時，視情況使用望遠鏡和放大鏡，可以看得更清楚。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5411A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動物的感覺器官接受外界刺激會引起生理和行為反應。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活動二動物身體構造和適應環境有關嗎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藉由觀察和討論，知道不同動物攝取的食物種類不完全相同。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藉由實驗，察覺光線亮度改變時，眼睛瞳孔的大小會產生變化。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藉由實驗，察覺皮膚接觸到不同的溫度時，會有不同的感覺和反應。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藉由討論，察覺生活中有許多對外界刺激引起反應的例子，知道這些反應可以適應生活環境，保護自己。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動物的感覺器官接受外界刺激會引起生理和行為反應。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活動二動物身體構造和適應環境有關嗎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活動三動物有什麼生存法寶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藉由觀察和討論，察覺土壤、光線及水分的變化會引響蚯蚓的生存，並知道其他動物也會對環境變化採取適當的反應，以保護自己。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察覺有些動物身體的顏色或形態和環境相似，讓自己不容易被發現。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察覺有些動物身體的顏色鮮豔，具有警戒的效果，可以保護自己。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了解愛護動物的行為，並落實在日常生活中。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動物的感覺器官接受外界刺激會引起生理和行為反應。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活動一天氣對生活有何影響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透過觀察與討論，知道觀察冷熱、雲、與、太陽和風等，可以知道天氣狀況。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討論生活中不同天氣的因應和穿著，察覺天氣對生活和環境的影響。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知道正確使用氣溫計的方法。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藉由測量並記錄上午、中午、下午的氣溫，察覺氣溫會改變，且通常中午氣溫最高。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透過觀察與討論，知道雲量和天氣狀況的關係。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察覺雨量可以用水的高度來表示。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學習測量雨量的方法，並培養問題解決的能力。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學習測量雨量的方法，並培養問題解決的能力。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知道雨量的單位是毫米。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知道風向是指風吹來的方向。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學習利用八方位表示方向。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察覺可用不同的方法知道風向和風力。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能設計風向風力計。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活動三如何應用氣象資訊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能利用自製的風向風力計測量風向和風力。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學習設計天氣觀察紀錄表，並發表自己的觀察紀錄與發現。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知道如何運用傳播設備搜集天氣資訊。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季節的變化與人類生活的關係。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活動三如何應用氣象資訊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解讀天氣預報的內容，並了解各個項目的敘述方式。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從分析各類氣象預報內容中，了解各類氣象預報的適用性。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透過討論與分享，知道四季的天氣有何特徵與差異。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季節的變化與人類生活的關係。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活動三如何應用氣象資訊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了解飛機雲形成的原因，並認識其他形狀奇特的雲。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F65ECB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C15B26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B26" w:rsidRDefault="00C15B26">
      <w:r>
        <w:separator/>
      </w:r>
    </w:p>
  </w:endnote>
  <w:endnote w:type="continuationSeparator" w:id="0">
    <w:p w:rsidR="00C15B26" w:rsidRDefault="00C1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B26" w:rsidRPr="00880C6B" w:rsidRDefault="00C15B26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C15B26" w:rsidRDefault="00C15B26"/>
    <w:p w:rsidR="00C15B26" w:rsidRDefault="00C15B26">
      <w:r>
        <w:separator/>
      </w:r>
    </w:p>
  </w:footnote>
  <w:footnote w:type="continuationSeparator" w:id="0">
    <w:p w:rsidR="00C15B26" w:rsidRDefault="00C1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F65ECB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11AB"/>
    <w:rsid w:val="00467D4D"/>
    <w:rsid w:val="005411AB"/>
    <w:rsid w:val="00584767"/>
    <w:rsid w:val="00821801"/>
    <w:rsid w:val="00A31D86"/>
    <w:rsid w:val="00AE4A0E"/>
    <w:rsid w:val="00C15B26"/>
    <w:rsid w:val="00CA72BD"/>
    <w:rsid w:val="00CC248C"/>
    <w:rsid w:val="00F45B49"/>
    <w:rsid w:val="00F6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17EA5-79F8-4F3C-8A90-B72BECDC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62</Pages>
  <Words>5015</Words>
  <Characters>28592</Characters>
  <Application>Microsoft Office Word</Application>
  <DocSecurity>0</DocSecurity>
  <Lines>238</Lines>
  <Paragraphs>67</Paragraphs>
  <ScaleCrop>false</ScaleCrop>
  <Company/>
  <LinksUpToDate>false</LinksUpToDate>
  <CharactersWithSpaces>33540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19</cp:revision>
  <dcterms:created xsi:type="dcterms:W3CDTF">2021-04-29T07:42:00Z</dcterms:created>
  <dcterms:modified xsi:type="dcterms:W3CDTF">2025-06-06T06:42:00Z</dcterms:modified>
</cp:coreProperties>
</file>