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EDA" w:rsidRDefault="00203EDA" w:rsidP="00203EDA">
      <w:pPr>
        <w:snapToGrid w:val="0"/>
        <w:spacing w:line="40" w:lineRule="atLeast"/>
        <w:ind w:left="480"/>
        <w:jc w:val="center"/>
        <w:rPr>
          <w:rFonts w:ascii="標楷體" w:eastAsia="標楷體" w:hAnsi="標楷體"/>
          <w:color w:val="000000"/>
        </w:rPr>
      </w:pPr>
      <w:r>
        <w:rPr>
          <w:rFonts w:ascii="標楷體" w:eastAsia="標楷體" w:hAnsi="標楷體" w:hint="eastAsia"/>
          <w:color w:val="000000"/>
          <w:sz w:val="28"/>
        </w:rPr>
        <w:t>連江縣南竿鄉仁愛國民小學11</w:t>
      </w:r>
      <w:r w:rsidR="00A74113">
        <w:rPr>
          <w:rFonts w:ascii="標楷體" w:eastAsia="標楷體" w:hAnsi="標楷體" w:hint="eastAsia"/>
          <w:color w:val="000000"/>
          <w:sz w:val="28"/>
        </w:rPr>
        <w:t>4</w:t>
      </w:r>
      <w:r>
        <w:rPr>
          <w:rFonts w:ascii="標楷體" w:eastAsia="標楷體" w:hAnsi="標楷體" w:hint="eastAsia"/>
          <w:color w:val="000000"/>
          <w:sz w:val="28"/>
        </w:rPr>
        <w:t>學年度第一學期</w:t>
      </w:r>
      <w:r w:rsidRPr="00203EDA">
        <w:rPr>
          <w:rFonts w:ascii="標楷體" w:eastAsia="標楷體" w:hAnsi="標楷體" w:hint="eastAsia"/>
          <w:color w:val="000000"/>
          <w:sz w:val="28"/>
          <w:u w:val="single"/>
        </w:rPr>
        <w:t>五</w:t>
      </w:r>
      <w:r>
        <w:rPr>
          <w:rFonts w:ascii="標楷體" w:eastAsia="標楷體" w:hAnsi="標楷體" w:hint="eastAsia"/>
          <w:color w:val="000000"/>
          <w:sz w:val="28"/>
        </w:rPr>
        <w:t>年級</w:t>
      </w:r>
      <w:r>
        <w:rPr>
          <w:rFonts w:ascii="標楷體" w:eastAsia="標楷體" w:hAnsi="標楷體" w:hint="eastAsia"/>
          <w:color w:val="000000"/>
          <w:sz w:val="28"/>
          <w:u w:val="single"/>
        </w:rPr>
        <w:t>自然</w:t>
      </w:r>
      <w:r>
        <w:rPr>
          <w:rFonts w:ascii="標楷體" w:eastAsia="標楷體" w:hAnsi="標楷體" w:hint="eastAsia"/>
          <w:color w:val="000000"/>
          <w:sz w:val="28"/>
        </w:rPr>
        <w:t>領域學習課程計畫</w:t>
      </w:r>
    </w:p>
    <w:p w:rsidR="00E41E86" w:rsidRDefault="00203EDA" w:rsidP="00203EDA">
      <w:pPr>
        <w:snapToGrid w:val="0"/>
        <w:spacing w:line="40" w:lineRule="atLeast"/>
        <w:jc w:val="right"/>
        <w:rPr>
          <w:rFonts w:ascii="標楷體" w:eastAsia="標楷體" w:hAnsi="標楷體"/>
          <w:color w:val="000000"/>
          <w:sz w:val="28"/>
        </w:rPr>
      </w:pPr>
      <w:r w:rsidRPr="00301A08">
        <w:rPr>
          <w:rFonts w:ascii="Times New Roman" w:eastAsia="標楷體" w:hAnsi="Times New Roman" w:cs="Times New Roman"/>
          <w:color w:val="000000"/>
          <w:szCs w:val="24"/>
        </w:rPr>
        <w:t xml:space="preserve"> </w:t>
      </w:r>
    </w:p>
    <w:tbl>
      <w:tblPr>
        <w:tblStyle w:val="a7"/>
        <w:tblW w:w="15362"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209"/>
        <w:gridCol w:w="567"/>
        <w:gridCol w:w="2410"/>
        <w:gridCol w:w="709"/>
        <w:gridCol w:w="1177"/>
        <w:gridCol w:w="1516"/>
        <w:gridCol w:w="610"/>
        <w:gridCol w:w="1374"/>
        <w:gridCol w:w="1843"/>
        <w:gridCol w:w="2246"/>
        <w:gridCol w:w="1701"/>
      </w:tblGrid>
      <w:tr w:rsidR="00E41E86" w:rsidRPr="008A3824" w:rsidTr="00E16197">
        <w:trPr>
          <w:trHeight w:val="530"/>
          <w:jc w:val="center"/>
        </w:trPr>
        <w:tc>
          <w:tcPr>
            <w:tcW w:w="1776" w:type="dxa"/>
            <w:gridSpan w:val="2"/>
            <w:shd w:val="clear" w:color="auto" w:fill="D9D9D9" w:themeFill="background1" w:themeFillShade="D9"/>
            <w:vAlign w:val="center"/>
          </w:tcPr>
          <w:p w:rsidR="00E41E86" w:rsidRPr="009219D6" w:rsidRDefault="00E41E86" w:rsidP="00E16197">
            <w:pPr>
              <w:jc w:val="center"/>
              <w:rPr>
                <w:rFonts w:ascii="標楷體" w:eastAsia="標楷體" w:hAnsi="標楷體"/>
                <w:szCs w:val="24"/>
              </w:rPr>
            </w:pPr>
            <w:r>
              <w:rPr>
                <w:rFonts w:ascii="Times New Roman" w:eastAsia="標楷體" w:hAnsi="Times New Roman" w:cs="Times New Roman"/>
                <w:szCs w:val="24"/>
              </w:rPr>
              <w:t>教材版本</w:t>
            </w:r>
          </w:p>
        </w:tc>
        <w:tc>
          <w:tcPr>
            <w:tcW w:w="2410" w:type="dxa"/>
            <w:tcBorders>
              <w:bottom w:val="single" w:sz="2" w:space="0" w:color="auto"/>
            </w:tcBorders>
            <w:vAlign w:val="center"/>
          </w:tcPr>
          <w:p w:rsidR="00E41E86" w:rsidRPr="008A3824" w:rsidRDefault="00E41E86" w:rsidP="00E16197">
            <w:pPr>
              <w:jc w:val="center"/>
              <w:rPr>
                <w:rFonts w:ascii="標楷體" w:eastAsia="標楷體" w:hAnsi="標楷體"/>
              </w:rPr>
            </w:pPr>
            <w:r w:rsidRPr="00602A76">
              <w:rPr>
                <w:rFonts w:ascii="Times New Roman" w:eastAsia="標楷體" w:hAnsi="Times New Roman" w:cs="Times New Roman"/>
              </w:rPr>
              <w:t>康軒版</w:t>
            </w:r>
          </w:p>
        </w:tc>
        <w:tc>
          <w:tcPr>
            <w:tcW w:w="1886" w:type="dxa"/>
            <w:gridSpan w:val="2"/>
            <w:tcBorders>
              <w:bottom w:val="single" w:sz="2" w:space="0" w:color="auto"/>
            </w:tcBorders>
            <w:shd w:val="clear" w:color="auto" w:fill="D9D9D9" w:themeFill="background1" w:themeFillShade="D9"/>
            <w:vAlign w:val="center"/>
          </w:tcPr>
          <w:p w:rsidR="00E41E86" w:rsidRDefault="00E41E86" w:rsidP="00E16197">
            <w:pPr>
              <w:snapToGrid w:val="0"/>
              <w:jc w:val="center"/>
              <w:rPr>
                <w:rFonts w:ascii="標楷體" w:eastAsia="標楷體" w:hAnsi="標楷體"/>
                <w:szCs w:val="24"/>
              </w:rPr>
            </w:pPr>
            <w:r w:rsidRPr="009219D6">
              <w:rPr>
                <w:rFonts w:ascii="Times New Roman" w:eastAsia="標楷體" w:hAnsi="Times New Roman" w:cs="Times New Roman"/>
                <w:szCs w:val="24"/>
              </w:rPr>
              <w:t>實施年級</w:t>
            </w:r>
          </w:p>
          <w:p w:rsidR="00E41E86" w:rsidRPr="009219D6" w:rsidRDefault="00E41E86" w:rsidP="00E16197">
            <w:pPr>
              <w:snapToGrid w:val="0"/>
              <w:jc w:val="center"/>
              <w:rPr>
                <w:rFonts w:ascii="標楷體" w:eastAsia="標楷體" w:hAnsi="標楷體"/>
                <w:szCs w:val="24"/>
              </w:rPr>
            </w:pPr>
            <w:r>
              <w:rPr>
                <w:rFonts w:ascii="Times New Roman" w:eastAsia="標楷體" w:hAnsi="Times New Roman" w:cs="Times New Roman"/>
                <w:szCs w:val="24"/>
              </w:rPr>
              <w:t>(</w:t>
            </w:r>
            <w:r>
              <w:rPr>
                <w:rFonts w:ascii="Times New Roman" w:eastAsia="標楷體" w:hAnsi="Times New Roman" w:cs="Times New Roman"/>
                <w:szCs w:val="24"/>
              </w:rPr>
              <w:t>班級</w:t>
            </w:r>
            <w:r>
              <w:rPr>
                <w:rFonts w:ascii="Times New Roman" w:eastAsia="標楷體" w:hAnsi="Times New Roman" w:cs="Times New Roman"/>
                <w:szCs w:val="24"/>
              </w:rPr>
              <w:t>/</w:t>
            </w:r>
            <w:r>
              <w:rPr>
                <w:rFonts w:ascii="Times New Roman" w:eastAsia="標楷體" w:hAnsi="Times New Roman" w:cs="Times New Roman"/>
                <w:szCs w:val="24"/>
              </w:rPr>
              <w:t>組別</w:t>
            </w:r>
            <w:r>
              <w:rPr>
                <w:rFonts w:ascii="Times New Roman" w:eastAsia="標楷體" w:hAnsi="Times New Roman" w:cs="Times New Roman"/>
                <w:szCs w:val="24"/>
              </w:rPr>
              <w:t>)</w:t>
            </w:r>
          </w:p>
        </w:tc>
        <w:tc>
          <w:tcPr>
            <w:tcW w:w="2126" w:type="dxa"/>
            <w:gridSpan w:val="2"/>
            <w:tcBorders>
              <w:bottom w:val="single" w:sz="2" w:space="0" w:color="auto"/>
            </w:tcBorders>
            <w:vAlign w:val="center"/>
          </w:tcPr>
          <w:p w:rsidR="00E41E86" w:rsidRPr="009219D6" w:rsidRDefault="00E41E86" w:rsidP="00E16197">
            <w:pPr>
              <w:jc w:val="center"/>
              <w:rPr>
                <w:rFonts w:ascii="標楷體" w:eastAsia="標楷體" w:hAnsi="標楷體"/>
                <w:szCs w:val="24"/>
              </w:rPr>
            </w:pPr>
            <w:r>
              <w:rPr>
                <w:rFonts w:ascii="Times New Roman" w:eastAsia="標楷體" w:hAnsi="Times New Roman" w:cs="Times New Roman"/>
                <w:szCs w:val="24"/>
              </w:rPr>
              <w:t>五年級</w:t>
            </w:r>
          </w:p>
        </w:tc>
        <w:tc>
          <w:tcPr>
            <w:tcW w:w="1374" w:type="dxa"/>
            <w:tcBorders>
              <w:bottom w:val="single" w:sz="2" w:space="0" w:color="auto"/>
            </w:tcBorders>
            <w:shd w:val="pct15" w:color="auto" w:fill="auto"/>
            <w:vAlign w:val="center"/>
          </w:tcPr>
          <w:p w:rsidR="00E41E86" w:rsidRPr="009219D6" w:rsidRDefault="00E41E86" w:rsidP="00E16197">
            <w:pPr>
              <w:jc w:val="center"/>
              <w:rPr>
                <w:rFonts w:ascii="標楷體" w:eastAsia="標楷體" w:hAnsi="標楷體"/>
                <w:szCs w:val="24"/>
              </w:rPr>
            </w:pPr>
            <w:r w:rsidRPr="009219D6">
              <w:rPr>
                <w:rFonts w:ascii="Times New Roman" w:eastAsia="標楷體" w:hAnsi="Times New Roman" w:cs="Times New Roman"/>
                <w:szCs w:val="24"/>
              </w:rPr>
              <w:t>教學節數</w:t>
            </w:r>
          </w:p>
        </w:tc>
        <w:tc>
          <w:tcPr>
            <w:tcW w:w="5790" w:type="dxa"/>
            <w:gridSpan w:val="3"/>
            <w:tcBorders>
              <w:bottom w:val="single" w:sz="2" w:space="0" w:color="auto"/>
            </w:tcBorders>
            <w:vAlign w:val="center"/>
          </w:tcPr>
          <w:p w:rsidR="00E41E86" w:rsidRPr="009219D6" w:rsidRDefault="00E41E86" w:rsidP="00E16197">
            <w:pPr>
              <w:jc w:val="center"/>
              <w:rPr>
                <w:rFonts w:ascii="標楷體" w:eastAsia="標楷體" w:hAnsi="標楷體"/>
                <w:sz w:val="28"/>
                <w:szCs w:val="28"/>
              </w:rPr>
            </w:pPr>
            <w:r>
              <w:rPr>
                <w:rFonts w:ascii="Times New Roman" w:eastAsia="標楷體" w:hAnsi="Times New Roman" w:cs="Times New Roman"/>
                <w:szCs w:val="28"/>
              </w:rPr>
              <w:t>每週</w:t>
            </w:r>
            <w:r>
              <w:rPr>
                <w:rFonts w:ascii="Times New Roman" w:eastAsia="標楷體" w:hAnsi="Times New Roman" w:cs="Times New Roman"/>
                <w:szCs w:val="28"/>
              </w:rPr>
              <w:t>(3)</w:t>
            </w:r>
            <w:r>
              <w:rPr>
                <w:rFonts w:ascii="Times New Roman" w:eastAsia="標楷體" w:hAnsi="Times New Roman" w:cs="Times New Roman"/>
                <w:szCs w:val="28"/>
              </w:rPr>
              <w:t>節，本學期共</w:t>
            </w:r>
            <w:r>
              <w:rPr>
                <w:rFonts w:ascii="Times New Roman" w:eastAsia="標楷體" w:hAnsi="Times New Roman" w:cs="Times New Roman"/>
                <w:szCs w:val="28"/>
              </w:rPr>
              <w:t>(63)</w:t>
            </w:r>
            <w:r>
              <w:rPr>
                <w:rFonts w:ascii="Times New Roman" w:eastAsia="標楷體" w:hAnsi="Times New Roman" w:cs="Times New Roman"/>
                <w:szCs w:val="28"/>
              </w:rPr>
              <w:t>節</w:t>
            </w:r>
          </w:p>
        </w:tc>
      </w:tr>
      <w:tr w:rsidR="00E41E86" w:rsidRPr="008A3824" w:rsidTr="00E16197">
        <w:trPr>
          <w:trHeight w:val="678"/>
          <w:jc w:val="center"/>
        </w:trPr>
        <w:tc>
          <w:tcPr>
            <w:tcW w:w="1776" w:type="dxa"/>
            <w:gridSpan w:val="2"/>
            <w:shd w:val="clear" w:color="auto" w:fill="D9D9D9" w:themeFill="background1" w:themeFillShade="D9"/>
            <w:vAlign w:val="center"/>
          </w:tcPr>
          <w:p w:rsidR="00E41E86" w:rsidRPr="009219D6" w:rsidRDefault="00E41E86" w:rsidP="00E16197">
            <w:pPr>
              <w:snapToGrid w:val="0"/>
              <w:jc w:val="center"/>
              <w:rPr>
                <w:rFonts w:ascii="標楷體" w:eastAsia="標楷體" w:hAnsi="標楷體"/>
                <w:szCs w:val="24"/>
              </w:rPr>
            </w:pPr>
            <w:r w:rsidRPr="009219D6">
              <w:rPr>
                <w:rFonts w:ascii="Times New Roman" w:eastAsia="標楷體" w:hAnsi="Times New Roman" w:cs="Times New Roman"/>
                <w:szCs w:val="24"/>
              </w:rPr>
              <w:t>課程目標</w:t>
            </w:r>
          </w:p>
        </w:tc>
        <w:tc>
          <w:tcPr>
            <w:tcW w:w="13586" w:type="dxa"/>
            <w:gridSpan w:val="9"/>
            <w:vAlign w:val="center"/>
          </w:tcPr>
          <w:p w:rsidR="00E41E86" w:rsidRPr="004E49D7" w:rsidRDefault="00E41E86" w:rsidP="00E16197">
            <w:pPr>
              <w:jc w:val="both"/>
              <w:rPr>
                <w:rFonts w:ascii="標楷體" w:eastAsia="標楷體" w:hAnsi="標楷體"/>
              </w:rPr>
            </w:pPr>
            <w:r w:rsidRPr="004E49D7">
              <w:rPr>
                <w:rFonts w:ascii="Times New Roman" w:eastAsia="標楷體" w:hAnsi="Times New Roman" w:cs="Times New Roman"/>
              </w:rPr>
              <w:t>1.</w:t>
            </w:r>
            <w:r w:rsidRPr="004E49D7">
              <w:rPr>
                <w:rFonts w:ascii="Times New Roman" w:eastAsia="標楷體" w:hAnsi="Times New Roman" w:cs="Times New Roman"/>
              </w:rPr>
              <w:t>認識動物的身體構造、行為與覓食及適應環境的關係，再觀察動物的自我保護方法及社會行為，了解動物的繁殖行為及方式，最後覺察動物間的性狀具有差異，子代與親代的性狀具有相似性和相異性。</w:t>
            </w:r>
          </w:p>
          <w:p w:rsidR="00E41E86" w:rsidRPr="004E49D7" w:rsidRDefault="00E41E86" w:rsidP="00E16197">
            <w:pPr>
              <w:jc w:val="both"/>
              <w:rPr>
                <w:rFonts w:ascii="標楷體" w:eastAsia="標楷體" w:hAnsi="標楷體"/>
              </w:rPr>
            </w:pPr>
            <w:r w:rsidRPr="004E49D7">
              <w:rPr>
                <w:rFonts w:ascii="Times New Roman" w:eastAsia="標楷體" w:hAnsi="Times New Roman" w:cs="Times New Roman"/>
              </w:rPr>
              <w:t>2.</w:t>
            </w:r>
            <w:r w:rsidRPr="004E49D7">
              <w:rPr>
                <w:rFonts w:ascii="Times New Roman" w:eastAsia="標楷體" w:hAnsi="Times New Roman" w:cs="Times New Roman"/>
              </w:rPr>
              <w:t>認識生活環境的噪音與樂音，知道減少噪音的方法，再藉由觀察各種樂器的發聲原理，覺察聲音三要素，進一步製作簡易樂器，最後觀察光會有折射現象，了解放大鏡可以聚光和成像，覺察陽光是由不同色光所組成。</w:t>
            </w:r>
          </w:p>
          <w:p w:rsidR="00E41E86" w:rsidRPr="004E49D7" w:rsidRDefault="00E41E86" w:rsidP="00E16197">
            <w:pPr>
              <w:jc w:val="both"/>
              <w:rPr>
                <w:rFonts w:ascii="標楷體" w:eastAsia="標楷體" w:hAnsi="標楷體"/>
              </w:rPr>
            </w:pPr>
            <w:r w:rsidRPr="004E49D7">
              <w:rPr>
                <w:rFonts w:ascii="Times New Roman" w:eastAsia="標楷體" w:hAnsi="Times New Roman" w:cs="Times New Roman"/>
              </w:rPr>
              <w:t>3.</w:t>
            </w:r>
            <w:r w:rsidRPr="004E49D7">
              <w:rPr>
                <w:rFonts w:ascii="Times New Roman" w:eastAsia="標楷體" w:hAnsi="Times New Roman" w:cs="Times New Roman"/>
              </w:rPr>
              <w:t>藉由觀察燃燒的現象，了解燃燒需要氧氣，透過查找資料，知道空氣的成分和特性，並了解燃燒三要素，認識預防火災及滅火的方法，最後認識造成鐵生鏽的因素，了解鐵生鏽需要水和氧氣。</w:t>
            </w:r>
          </w:p>
          <w:p w:rsidR="00E41E86" w:rsidRPr="004E49D7" w:rsidRDefault="00E41E86" w:rsidP="00E16197">
            <w:pPr>
              <w:jc w:val="both"/>
              <w:rPr>
                <w:rFonts w:ascii="標楷體" w:eastAsia="標楷體" w:hAnsi="標楷體"/>
              </w:rPr>
            </w:pPr>
            <w:r w:rsidRPr="004E49D7">
              <w:rPr>
                <w:rFonts w:ascii="Times New Roman" w:eastAsia="標楷體" w:hAnsi="Times New Roman" w:cs="Times New Roman"/>
              </w:rPr>
              <w:t>4.</w:t>
            </w:r>
            <w:r w:rsidRPr="004E49D7">
              <w:rPr>
                <w:rFonts w:ascii="Times New Roman" w:eastAsia="標楷體" w:hAnsi="Times New Roman" w:cs="Times New Roman"/>
              </w:rPr>
              <w:t>藉由觀察太陽察覺不同季節太陽位置的變化，再了解太陽是恆星，且太陽系是由太陽和八大行星所組成，最後知道星星的位置會隨著時間、季節有規律的變化，進一步了解北極星幾乎固定不動，利用北斗七星和仙后座可以尋找北極星。</w:t>
            </w:r>
          </w:p>
        </w:tc>
      </w:tr>
      <w:tr w:rsidR="00E41E86" w:rsidRPr="008A3824" w:rsidTr="00E16197">
        <w:trPr>
          <w:trHeight w:val="845"/>
          <w:jc w:val="center"/>
        </w:trPr>
        <w:tc>
          <w:tcPr>
            <w:tcW w:w="1776" w:type="dxa"/>
            <w:gridSpan w:val="2"/>
            <w:shd w:val="clear" w:color="auto" w:fill="D9D9D9" w:themeFill="background1" w:themeFillShade="D9"/>
            <w:vAlign w:val="center"/>
          </w:tcPr>
          <w:p w:rsidR="00E41E86" w:rsidRDefault="00E41E86" w:rsidP="00E16197">
            <w:pPr>
              <w:jc w:val="center"/>
              <w:rPr>
                <w:rFonts w:ascii="標楷體" w:eastAsia="標楷體" w:hAnsi="標楷體"/>
                <w:color w:val="FF0000"/>
                <w:szCs w:val="24"/>
              </w:rPr>
            </w:pPr>
            <w:r>
              <w:rPr>
                <w:rFonts w:ascii="Times New Roman" w:eastAsia="標楷體" w:hAnsi="Times New Roman" w:cs="Times New Roman"/>
                <w:color w:val="FF0000"/>
                <w:szCs w:val="24"/>
              </w:rPr>
              <w:t>該學習階段</w:t>
            </w:r>
          </w:p>
          <w:p w:rsidR="00E41E86" w:rsidRPr="009219D6" w:rsidRDefault="00E41E86" w:rsidP="00E16197">
            <w:pPr>
              <w:jc w:val="center"/>
              <w:rPr>
                <w:rFonts w:ascii="標楷體" w:eastAsia="標楷體" w:hAnsi="標楷體"/>
                <w:szCs w:val="24"/>
              </w:rPr>
            </w:pPr>
            <w:r>
              <w:rPr>
                <w:rFonts w:ascii="Times New Roman" w:eastAsia="標楷體" w:hAnsi="Times New Roman" w:cs="Times New Roman"/>
                <w:color w:val="FF0000"/>
                <w:szCs w:val="24"/>
              </w:rPr>
              <w:t>領域</w:t>
            </w:r>
            <w:r w:rsidRPr="009219D6">
              <w:rPr>
                <w:rFonts w:ascii="Times New Roman" w:eastAsia="標楷體" w:hAnsi="Times New Roman" w:cs="Times New Roman"/>
                <w:szCs w:val="24"/>
              </w:rPr>
              <w:t>核心素養</w:t>
            </w:r>
          </w:p>
        </w:tc>
        <w:tc>
          <w:tcPr>
            <w:tcW w:w="13586" w:type="dxa"/>
            <w:gridSpan w:val="9"/>
            <w:vAlign w:val="center"/>
          </w:tcPr>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-E-A1 </w:t>
            </w:r>
            <w:r>
              <w:rPr>
                <w:rFonts w:ascii="Times New Roman" w:eastAsia="標楷體" w:hAnsi="Times New Roman" w:cs="Times New Roman"/>
                <w:noProof/>
                <w:szCs w:val="24"/>
              </w:rPr>
              <w:t>能運用五官，敏銳的觀察周遭環境，保持好奇心、想像力持續探索自然。</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-E-A2 </w:t>
            </w:r>
            <w:r>
              <w:rPr>
                <w:rFonts w:ascii="Times New Roman" w:eastAsia="標楷體" w:hAnsi="Times New Roman" w:cs="Times New Roman"/>
                <w:noProof/>
                <w:szCs w:val="24"/>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-E-A3 </w:t>
            </w:r>
            <w:r>
              <w:rPr>
                <w:rFonts w:ascii="Times New Roman" w:eastAsia="標楷體" w:hAnsi="Times New Roman" w:cs="Times New Roman"/>
                <w:noProof/>
                <w:szCs w:val="24"/>
              </w:rPr>
              <w:t>具備透過實地操作探究活動探索科學問題的能力，並能初步根據問題特性、資源的有無等因素，規畫簡單步驟，操作適合學習階段的器材儀器、科技設備及資源，進行自然科學實驗。</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-E-B1 </w:t>
            </w:r>
            <w:r>
              <w:rPr>
                <w:rFonts w:ascii="Times New Roman" w:eastAsia="標楷體" w:hAnsi="Times New Roman" w:cs="Times New Roman"/>
                <w:noProof/>
                <w:szCs w:val="24"/>
              </w:rPr>
              <w:t>能分析比較、製作圖表、運用簡單數學等方法，整理已有的自然科學資訊或數據，並利用較簡單形式的口語、文字、影像、繪圖或實物、科學名詞、數學公式、模型等，表達探究之過程、發現或成果。</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-E-B2 </w:t>
            </w:r>
            <w:r>
              <w:rPr>
                <w:rFonts w:ascii="Times New Roman" w:eastAsia="標楷體" w:hAnsi="Times New Roman" w:cs="Times New Roman"/>
                <w:noProof/>
                <w:szCs w:val="24"/>
              </w:rPr>
              <w:t>能了解科技及媒體的運用方式，並從學習活動、日常經驗及科技運用、自然環境、書刊及網路媒體等，察覺問題或獲得有助於探究的資訊。</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-E-B3 </w:t>
            </w:r>
            <w:r>
              <w:rPr>
                <w:rFonts w:ascii="Times New Roman" w:eastAsia="標楷體" w:hAnsi="Times New Roman" w:cs="Times New Roman"/>
                <w:noProof/>
                <w:szCs w:val="24"/>
              </w:rPr>
              <w:t>透過五官知覺觀察周遭環境的動植物與自然現象，知道如何欣賞美的事物。</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-E-C2 </w:t>
            </w:r>
            <w:r>
              <w:rPr>
                <w:rFonts w:ascii="Times New Roman" w:eastAsia="標楷體" w:hAnsi="Times New Roman" w:cs="Times New Roman"/>
                <w:noProof/>
                <w:szCs w:val="24"/>
              </w:rPr>
              <w:t>透過探索科學的合作學習，培養與同儕溝通表達、團隊合作及和諧相處的能力。</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-E-C3 </w:t>
            </w:r>
            <w:r>
              <w:rPr>
                <w:rFonts w:ascii="Times New Roman" w:eastAsia="標楷體" w:hAnsi="Times New Roman" w:cs="Times New Roman"/>
                <w:noProof/>
                <w:szCs w:val="24"/>
              </w:rPr>
              <w:t>透過環境相關議題的學習，能了解全球自然環境的現況與特性及其背後之文化差異。</w:t>
            </w:r>
          </w:p>
        </w:tc>
      </w:tr>
      <w:tr w:rsidR="00E41E86" w:rsidRPr="008A3824" w:rsidTr="00E16197">
        <w:trPr>
          <w:trHeight w:val="400"/>
          <w:jc w:val="center"/>
        </w:trPr>
        <w:tc>
          <w:tcPr>
            <w:tcW w:w="15362" w:type="dxa"/>
            <w:gridSpan w:val="11"/>
            <w:shd w:val="clear" w:color="auto" w:fill="D9D9D9" w:themeFill="background1" w:themeFillShade="D9"/>
            <w:vAlign w:val="center"/>
          </w:tcPr>
          <w:p w:rsidR="00E41E86" w:rsidRPr="009219D6" w:rsidRDefault="00E41E86" w:rsidP="00E16197">
            <w:pPr>
              <w:snapToGrid w:val="0"/>
              <w:jc w:val="center"/>
              <w:rPr>
                <w:rFonts w:ascii="標楷體" w:eastAsia="標楷體" w:hAnsi="標楷體"/>
                <w:szCs w:val="24"/>
              </w:rPr>
            </w:pPr>
            <w:r>
              <w:rPr>
                <w:rFonts w:ascii="Times New Roman" w:eastAsia="標楷體" w:hAnsi="Times New Roman" w:cs="Times New Roman"/>
                <w:szCs w:val="24"/>
              </w:rPr>
              <w:t>課程</w:t>
            </w:r>
            <w:r w:rsidRPr="009219D6">
              <w:rPr>
                <w:rFonts w:ascii="Times New Roman" w:eastAsia="標楷體" w:hAnsi="Times New Roman" w:cs="Times New Roman"/>
                <w:szCs w:val="24"/>
              </w:rPr>
              <w:t>架構脈絡</w:t>
            </w:r>
          </w:p>
        </w:tc>
      </w:tr>
      <w:tr w:rsidR="00E41E86" w:rsidRPr="008A3824" w:rsidTr="00E16197">
        <w:trPr>
          <w:trHeight w:val="270"/>
          <w:jc w:val="center"/>
        </w:trPr>
        <w:tc>
          <w:tcPr>
            <w:tcW w:w="1209" w:type="dxa"/>
            <w:vMerge w:val="restart"/>
            <w:tcBorders>
              <w:right w:val="single" w:sz="4" w:space="0" w:color="auto"/>
            </w:tcBorders>
            <w:shd w:val="clear" w:color="auto" w:fill="FFFFFF" w:themeFill="background1"/>
            <w:vAlign w:val="center"/>
          </w:tcPr>
          <w:p w:rsidR="00E41E86" w:rsidRPr="008A3824" w:rsidRDefault="00E41E86" w:rsidP="00E16197">
            <w:pPr>
              <w:jc w:val="center"/>
              <w:rPr>
                <w:rFonts w:ascii="標楷體" w:eastAsia="標楷體" w:hAnsi="標楷體"/>
              </w:rPr>
            </w:pPr>
            <w:r>
              <w:rPr>
                <w:rFonts w:ascii="Times New Roman" w:eastAsia="標楷體" w:hAnsi="Times New Roman" w:cs="Times New Roman"/>
              </w:rPr>
              <w:t>教學期程</w:t>
            </w:r>
          </w:p>
        </w:tc>
        <w:tc>
          <w:tcPr>
            <w:tcW w:w="2977" w:type="dxa"/>
            <w:gridSpan w:val="2"/>
            <w:vMerge w:val="restart"/>
            <w:tcBorders>
              <w:left w:val="single" w:sz="4" w:space="0" w:color="auto"/>
            </w:tcBorders>
            <w:shd w:val="clear" w:color="auto" w:fill="FFFFFF" w:themeFill="background1"/>
            <w:vAlign w:val="center"/>
          </w:tcPr>
          <w:p w:rsidR="00E41E86" w:rsidRPr="008A3824" w:rsidRDefault="00E41E86" w:rsidP="00E16197">
            <w:pPr>
              <w:jc w:val="center"/>
              <w:rPr>
                <w:rFonts w:ascii="標楷體" w:eastAsia="標楷體" w:hAnsi="標楷體"/>
              </w:rPr>
            </w:pPr>
            <w:r>
              <w:rPr>
                <w:rFonts w:ascii="Times New Roman" w:eastAsia="標楷體" w:hAnsi="Times New Roman" w:cs="Times New Roman"/>
              </w:rPr>
              <w:t>單元與活動名稱</w:t>
            </w:r>
          </w:p>
        </w:tc>
        <w:tc>
          <w:tcPr>
            <w:tcW w:w="709" w:type="dxa"/>
            <w:vMerge w:val="restart"/>
            <w:vAlign w:val="center"/>
          </w:tcPr>
          <w:p w:rsidR="00E41E86" w:rsidRPr="008A3824" w:rsidRDefault="00E41E86" w:rsidP="00E16197">
            <w:pPr>
              <w:jc w:val="center"/>
              <w:rPr>
                <w:rFonts w:ascii="標楷體" w:eastAsia="標楷體" w:hAnsi="標楷體"/>
              </w:rPr>
            </w:pPr>
            <w:r>
              <w:rPr>
                <w:rFonts w:ascii="Times New Roman" w:eastAsia="標楷體" w:hAnsi="Times New Roman" w:cs="Times New Roman"/>
              </w:rPr>
              <w:t>節數</w:t>
            </w:r>
          </w:p>
        </w:tc>
        <w:tc>
          <w:tcPr>
            <w:tcW w:w="2693" w:type="dxa"/>
            <w:gridSpan w:val="2"/>
            <w:vMerge w:val="restart"/>
            <w:vAlign w:val="center"/>
          </w:tcPr>
          <w:p w:rsidR="00E41E86" w:rsidRPr="008A3824" w:rsidRDefault="00E41E86" w:rsidP="00E16197">
            <w:pPr>
              <w:snapToGrid w:val="0"/>
              <w:jc w:val="center"/>
              <w:rPr>
                <w:rFonts w:ascii="標楷體" w:eastAsia="標楷體" w:hAnsi="標楷體"/>
              </w:rPr>
            </w:pPr>
            <w:r>
              <w:rPr>
                <w:rFonts w:ascii="Times New Roman" w:eastAsia="標楷體" w:hAnsi="Times New Roman" w:cs="Times New Roman"/>
                <w:color w:val="FF0000"/>
              </w:rPr>
              <w:t>學習目標</w:t>
            </w:r>
          </w:p>
        </w:tc>
        <w:tc>
          <w:tcPr>
            <w:tcW w:w="3827" w:type="dxa"/>
            <w:gridSpan w:val="3"/>
            <w:tcBorders>
              <w:bottom w:val="single" w:sz="4" w:space="0" w:color="auto"/>
            </w:tcBorders>
            <w:vAlign w:val="center"/>
          </w:tcPr>
          <w:p w:rsidR="00E41E86" w:rsidRPr="00CD66C3" w:rsidRDefault="00E41E86" w:rsidP="00E16197">
            <w:pPr>
              <w:jc w:val="center"/>
              <w:rPr>
                <w:rFonts w:ascii="標楷體" w:eastAsia="標楷體" w:hAnsi="標楷體"/>
                <w:szCs w:val="24"/>
              </w:rPr>
            </w:pPr>
            <w:r w:rsidRPr="00CD66C3">
              <w:rPr>
                <w:rFonts w:ascii="Times New Roman" w:eastAsia="標楷體" w:hAnsi="Times New Roman" w:cs="Times New Roman"/>
                <w:szCs w:val="24"/>
              </w:rPr>
              <w:t>學習重點</w:t>
            </w:r>
          </w:p>
        </w:tc>
        <w:tc>
          <w:tcPr>
            <w:tcW w:w="2246" w:type="dxa"/>
            <w:vMerge w:val="restart"/>
            <w:vAlign w:val="center"/>
          </w:tcPr>
          <w:p w:rsidR="00E41E86" w:rsidRDefault="00E41E86" w:rsidP="00E16197">
            <w:pPr>
              <w:jc w:val="center"/>
              <w:rPr>
                <w:rFonts w:ascii="標楷體" w:eastAsia="標楷體" w:hAnsi="標楷體"/>
              </w:rPr>
            </w:pPr>
            <w:r>
              <w:rPr>
                <w:rFonts w:ascii="Times New Roman" w:eastAsia="標楷體" w:hAnsi="Times New Roman" w:cs="Times New Roman"/>
              </w:rPr>
              <w:t>表現任務</w:t>
            </w:r>
          </w:p>
          <w:p w:rsidR="00E41E86" w:rsidRDefault="00E41E86" w:rsidP="00E16197">
            <w:pPr>
              <w:jc w:val="center"/>
              <w:rPr>
                <w:rFonts w:ascii="標楷體" w:eastAsia="標楷體" w:hAnsi="標楷體"/>
              </w:rPr>
            </w:pPr>
            <w:r w:rsidRPr="00671F7A">
              <w:rPr>
                <w:rFonts w:ascii="Times New Roman" w:eastAsia="標楷體" w:hAnsi="Times New Roman" w:cs="Times New Roman"/>
                <w:sz w:val="20"/>
                <w:szCs w:val="20"/>
              </w:rPr>
              <w:t>(</w:t>
            </w:r>
            <w:r w:rsidRPr="00671F7A">
              <w:rPr>
                <w:rFonts w:ascii="Times New Roman" w:eastAsia="標楷體" w:hAnsi="Times New Roman" w:cs="Times New Roman"/>
                <w:sz w:val="20"/>
                <w:szCs w:val="20"/>
              </w:rPr>
              <w:t>評量</w:t>
            </w:r>
            <w:r>
              <w:rPr>
                <w:rFonts w:ascii="Times New Roman" w:eastAsia="標楷體" w:hAnsi="Times New Roman" w:cs="Times New Roman"/>
                <w:sz w:val="20"/>
                <w:szCs w:val="20"/>
              </w:rPr>
              <w:t>方式</w:t>
            </w:r>
            <w:r w:rsidRPr="00671F7A">
              <w:rPr>
                <w:rFonts w:ascii="Times New Roman" w:eastAsia="標楷體" w:hAnsi="Times New Roman" w:cs="Times New Roman"/>
                <w:sz w:val="20"/>
                <w:szCs w:val="20"/>
              </w:rPr>
              <w:t>)</w:t>
            </w:r>
          </w:p>
        </w:tc>
        <w:tc>
          <w:tcPr>
            <w:tcW w:w="1701" w:type="dxa"/>
            <w:vMerge w:val="restart"/>
            <w:vAlign w:val="center"/>
          </w:tcPr>
          <w:p w:rsidR="00E41E86" w:rsidRDefault="00E41E86" w:rsidP="00E16197">
            <w:pPr>
              <w:snapToGrid w:val="0"/>
              <w:jc w:val="center"/>
              <w:rPr>
                <w:rFonts w:ascii="標楷體" w:eastAsia="標楷體" w:hAnsi="標楷體"/>
              </w:rPr>
            </w:pPr>
            <w:r>
              <w:rPr>
                <w:rFonts w:ascii="Times New Roman" w:eastAsia="標楷體" w:hAnsi="Times New Roman" w:cs="Times New Roman"/>
              </w:rPr>
              <w:t>融入議題</w:t>
            </w:r>
          </w:p>
          <w:p w:rsidR="00E41E86" w:rsidRPr="008A3824" w:rsidRDefault="00E41E86" w:rsidP="00E16197">
            <w:pPr>
              <w:snapToGrid w:val="0"/>
              <w:jc w:val="center"/>
              <w:rPr>
                <w:rFonts w:ascii="標楷體" w:eastAsia="標楷體" w:hAnsi="標楷體"/>
              </w:rPr>
            </w:pPr>
            <w:r>
              <w:rPr>
                <w:rFonts w:ascii="Times New Roman" w:eastAsia="標楷體" w:hAnsi="Times New Roman" w:cs="Times New Roman"/>
              </w:rPr>
              <w:t>實質內涵</w:t>
            </w:r>
          </w:p>
        </w:tc>
      </w:tr>
      <w:tr w:rsidR="00E41E86" w:rsidRPr="008A3824" w:rsidTr="00E16197">
        <w:trPr>
          <w:trHeight w:val="450"/>
          <w:jc w:val="center"/>
        </w:trPr>
        <w:tc>
          <w:tcPr>
            <w:tcW w:w="1209" w:type="dxa"/>
            <w:vMerge/>
            <w:tcBorders>
              <w:right w:val="single" w:sz="4" w:space="0" w:color="auto"/>
            </w:tcBorders>
            <w:shd w:val="clear" w:color="auto" w:fill="FFFFFF" w:themeFill="background1"/>
            <w:vAlign w:val="center"/>
          </w:tcPr>
          <w:p w:rsidR="00E41E86" w:rsidRPr="008A3824" w:rsidRDefault="00E41E86" w:rsidP="00E16197">
            <w:pPr>
              <w:jc w:val="center"/>
              <w:rPr>
                <w:rFonts w:ascii="標楷體" w:eastAsia="標楷體" w:hAnsi="標楷體"/>
              </w:rPr>
            </w:pPr>
          </w:p>
        </w:tc>
        <w:tc>
          <w:tcPr>
            <w:tcW w:w="2977" w:type="dxa"/>
            <w:gridSpan w:val="2"/>
            <w:vMerge/>
            <w:tcBorders>
              <w:left w:val="single" w:sz="4" w:space="0" w:color="auto"/>
            </w:tcBorders>
            <w:shd w:val="clear" w:color="auto" w:fill="FFFFFF" w:themeFill="background1"/>
            <w:vAlign w:val="center"/>
          </w:tcPr>
          <w:p w:rsidR="00E41E86" w:rsidRPr="008A3824" w:rsidRDefault="00E41E86" w:rsidP="00E16197">
            <w:pPr>
              <w:jc w:val="center"/>
              <w:rPr>
                <w:rFonts w:ascii="標楷體" w:eastAsia="標楷體" w:hAnsi="標楷體"/>
              </w:rPr>
            </w:pPr>
          </w:p>
        </w:tc>
        <w:tc>
          <w:tcPr>
            <w:tcW w:w="709" w:type="dxa"/>
            <w:vMerge/>
            <w:vAlign w:val="center"/>
          </w:tcPr>
          <w:p w:rsidR="00E41E86" w:rsidRPr="008A3824" w:rsidRDefault="00E41E86" w:rsidP="00E16197">
            <w:pPr>
              <w:jc w:val="center"/>
              <w:rPr>
                <w:rFonts w:ascii="標楷體" w:eastAsia="標楷體" w:hAnsi="標楷體"/>
              </w:rPr>
            </w:pPr>
          </w:p>
        </w:tc>
        <w:tc>
          <w:tcPr>
            <w:tcW w:w="2693" w:type="dxa"/>
            <w:gridSpan w:val="2"/>
            <w:vMerge/>
            <w:vAlign w:val="center"/>
          </w:tcPr>
          <w:p w:rsidR="00E41E86" w:rsidRPr="008A3824" w:rsidRDefault="00E41E86" w:rsidP="00E16197">
            <w:pPr>
              <w:jc w:val="center"/>
              <w:rPr>
                <w:rFonts w:ascii="標楷體" w:eastAsia="標楷體" w:hAnsi="標楷體"/>
              </w:rPr>
            </w:pPr>
          </w:p>
        </w:tc>
        <w:tc>
          <w:tcPr>
            <w:tcW w:w="1984" w:type="dxa"/>
            <w:gridSpan w:val="2"/>
            <w:tcBorders>
              <w:top w:val="single" w:sz="4" w:space="0" w:color="auto"/>
            </w:tcBorders>
            <w:vAlign w:val="center"/>
          </w:tcPr>
          <w:p w:rsidR="00E41E86" w:rsidRDefault="00E41E86" w:rsidP="00E16197">
            <w:pPr>
              <w:snapToGrid w:val="0"/>
              <w:jc w:val="center"/>
              <w:rPr>
                <w:rFonts w:ascii="標楷體" w:eastAsia="標楷體" w:hAnsi="標楷體"/>
              </w:rPr>
            </w:pPr>
            <w:r>
              <w:rPr>
                <w:rFonts w:ascii="Times New Roman" w:eastAsia="標楷體" w:hAnsi="Times New Roman" w:cs="Times New Roman"/>
              </w:rPr>
              <w:t>學習表現</w:t>
            </w:r>
          </w:p>
        </w:tc>
        <w:tc>
          <w:tcPr>
            <w:tcW w:w="1843" w:type="dxa"/>
            <w:tcBorders>
              <w:top w:val="single" w:sz="4" w:space="0" w:color="auto"/>
            </w:tcBorders>
            <w:vAlign w:val="center"/>
          </w:tcPr>
          <w:p w:rsidR="00E41E86" w:rsidRDefault="00E41E86" w:rsidP="00E16197">
            <w:pPr>
              <w:snapToGrid w:val="0"/>
              <w:jc w:val="center"/>
              <w:rPr>
                <w:rFonts w:ascii="標楷體" w:eastAsia="標楷體" w:hAnsi="標楷體"/>
              </w:rPr>
            </w:pPr>
            <w:r>
              <w:rPr>
                <w:rFonts w:ascii="Times New Roman" w:eastAsia="標楷體" w:hAnsi="Times New Roman" w:cs="Times New Roman"/>
              </w:rPr>
              <w:t>學習內容</w:t>
            </w:r>
          </w:p>
        </w:tc>
        <w:tc>
          <w:tcPr>
            <w:tcW w:w="2246" w:type="dxa"/>
            <w:vMerge/>
            <w:vAlign w:val="center"/>
          </w:tcPr>
          <w:p w:rsidR="00E41E86" w:rsidRDefault="00E41E86" w:rsidP="00E16197">
            <w:pPr>
              <w:jc w:val="center"/>
              <w:rPr>
                <w:rFonts w:ascii="標楷體" w:eastAsia="標楷體" w:hAnsi="標楷體"/>
              </w:rPr>
            </w:pPr>
          </w:p>
        </w:tc>
        <w:tc>
          <w:tcPr>
            <w:tcW w:w="1701" w:type="dxa"/>
            <w:vMerge/>
            <w:vAlign w:val="center"/>
          </w:tcPr>
          <w:p w:rsidR="00E41E86" w:rsidRDefault="00E41E86" w:rsidP="00E16197">
            <w:pPr>
              <w:jc w:val="center"/>
              <w:rPr>
                <w:rFonts w:ascii="標楷體" w:eastAsia="標楷體" w:hAnsi="標楷體"/>
              </w:rPr>
            </w:pP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第一週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8/28-9/01</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第一單元動物世界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活動一動物如何求生存</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察覺動物的覓食行為、身體構造與牠覓食的食物類型有密切的關</w:t>
            </w:r>
            <w:r w:rsidRPr="004E49D7">
              <w:rPr>
                <w:rFonts w:ascii="Times New Roman" w:eastAsia="標楷體" w:hAnsi="Times New Roman" w:cs="Times New Roman"/>
                <w:noProof/>
                <w:szCs w:val="24"/>
              </w:rPr>
              <w:lastRenderedPageBreak/>
              <w:t>係。</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了解不同動物有不同調節體溫的方法。</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了解動物遷移行為對生存的幫助。</w:t>
            </w:r>
          </w:p>
        </w:tc>
        <w:tc>
          <w:tcPr>
            <w:tcW w:w="1984" w:type="dxa"/>
            <w:gridSpan w:val="2"/>
          </w:tcPr>
          <w:p w:rsidR="00E41E86" w:rsidRDefault="00E41E86" w:rsidP="00E16197">
            <w:pPr>
              <w:spacing w:line="0" w:lineRule="atLeast"/>
              <w:jc w:val="both"/>
              <w:rPr>
                <w:rFonts w:ascii="標楷體" w:eastAsia="標楷體" w:hAnsi="標楷體"/>
                <w:szCs w:val="24"/>
              </w:rPr>
            </w:pP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INb-Ⅲ-6 </w:t>
            </w:r>
            <w:r w:rsidRPr="004E49D7">
              <w:rPr>
                <w:rFonts w:ascii="Times New Roman" w:eastAsia="標楷體" w:hAnsi="Times New Roman" w:cs="Times New Roman"/>
                <w:szCs w:val="24"/>
              </w:rPr>
              <w:t>動物的形態特徵與行為相關，動</w:t>
            </w:r>
            <w:r w:rsidRPr="004E49D7">
              <w:rPr>
                <w:rFonts w:ascii="Times New Roman" w:eastAsia="標楷體" w:hAnsi="Times New Roman" w:cs="Times New Roman"/>
                <w:szCs w:val="24"/>
              </w:rPr>
              <w:lastRenderedPageBreak/>
              <w:t>物身體的構造不同，有不同的運動方式。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INd-Ⅲ-5 </w:t>
            </w:r>
            <w:r w:rsidRPr="004E49D7">
              <w:rPr>
                <w:rFonts w:ascii="Times New Roman" w:eastAsia="標楷體" w:hAnsi="Times New Roman" w:cs="Times New Roman"/>
                <w:szCs w:val="24"/>
              </w:rPr>
              <w:t>生物體接受環境刺激會產生適當的反應，並自動調節生理作用以維持恆定。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INe-Ⅲ-11 </w:t>
            </w:r>
            <w:r w:rsidRPr="004E49D7">
              <w:rPr>
                <w:rFonts w:ascii="Times New Roman" w:eastAsia="標楷體" w:hAnsi="Times New Roman" w:cs="Times New Roman"/>
                <w:szCs w:val="24"/>
              </w:rPr>
              <w:t>動物有覓食、生殖、保護、訊息傳遞以及社會性的行為。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INe-Ⅲ-12 </w:t>
            </w:r>
            <w:r w:rsidRPr="004E49D7">
              <w:rPr>
                <w:rFonts w:ascii="Times New Roman" w:eastAsia="標楷體" w:hAnsi="Times New Roman" w:cs="Times New Roman"/>
                <w:szCs w:val="24"/>
              </w:rPr>
              <w:t>生物的分布和習性，會受環境因素的影響；環境改變也會影響生存於其中的生物種類。</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lastRenderedPageBreak/>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w:t>
            </w:r>
            <w:r w:rsidRPr="004E49D7">
              <w:rPr>
                <w:rFonts w:ascii="Times New Roman" w:eastAsia="標楷體" w:hAnsi="Times New Roman" w:cs="Times New Roman"/>
                <w:szCs w:val="24"/>
              </w:rPr>
              <w:lastRenderedPageBreak/>
              <w:t>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覺知生物生命的美與價值，關懷動、植物的生命。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4E49D7">
              <w:rPr>
                <w:rFonts w:ascii="Times New Roman" w:eastAsia="標楷體" w:hAnsi="Times New Roman" w:cs="Times New Roman"/>
                <w:szCs w:val="24"/>
              </w:rPr>
              <w:t>尊重生命。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lastRenderedPageBreak/>
              <w:t>第二週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9/04-9/08</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第一單元動物世界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活動一動物如何求生存</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了解不同動物有不同調節體溫的方法。</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了解動物遷移行為對生存的幫助。</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知道動物保護自己、禦敵或避敵的方法。</w:t>
            </w:r>
          </w:p>
        </w:tc>
        <w:tc>
          <w:tcPr>
            <w:tcW w:w="1984" w:type="dxa"/>
            <w:gridSpan w:val="2"/>
          </w:tcPr>
          <w:p w:rsidR="00E41E86" w:rsidRDefault="00E41E86" w:rsidP="00E16197">
            <w:pPr>
              <w:spacing w:line="0" w:lineRule="atLeast"/>
              <w:jc w:val="both"/>
              <w:rPr>
                <w:rFonts w:ascii="標楷體" w:eastAsia="標楷體" w:hAnsi="標楷體"/>
                <w:szCs w:val="24"/>
              </w:rPr>
            </w:pP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INb-Ⅲ-6 </w:t>
            </w:r>
            <w:r w:rsidRPr="004E49D7">
              <w:rPr>
                <w:rFonts w:ascii="Times New Roman" w:eastAsia="標楷體" w:hAnsi="Times New Roman" w:cs="Times New Roman"/>
                <w:szCs w:val="24"/>
              </w:rPr>
              <w:t>動物的形態特徵與行為相關，動物身體的構造不同，有不同的運動方式。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INd-Ⅲ-5 </w:t>
            </w:r>
            <w:r w:rsidRPr="004E49D7">
              <w:rPr>
                <w:rFonts w:ascii="Times New Roman" w:eastAsia="標楷體" w:hAnsi="Times New Roman" w:cs="Times New Roman"/>
                <w:szCs w:val="24"/>
              </w:rPr>
              <w:t>生物體接受環境刺激會產生適當的反應，並自動調節生理作用以維持恆定。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INe-Ⅲ-11 </w:t>
            </w:r>
            <w:r w:rsidRPr="004E49D7">
              <w:rPr>
                <w:rFonts w:ascii="Times New Roman" w:eastAsia="標楷體" w:hAnsi="Times New Roman" w:cs="Times New Roman"/>
                <w:szCs w:val="24"/>
              </w:rPr>
              <w:t>動物有覓食、生殖、保護、訊息傳遞以及社會性的行為。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INe-Ⅲ-12 </w:t>
            </w:r>
            <w:r w:rsidRPr="004E49D7">
              <w:rPr>
                <w:rFonts w:ascii="Times New Roman" w:eastAsia="標楷體" w:hAnsi="Times New Roman" w:cs="Times New Roman"/>
                <w:szCs w:val="24"/>
              </w:rPr>
              <w:t>生物的分布和習性，會受環境因素的影響；環境改變也會影響生存於其中的生物種類。</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覺知生物生命的美與價值，關懷動、植物的生命。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4E49D7">
              <w:rPr>
                <w:rFonts w:ascii="Times New Roman" w:eastAsia="標楷體" w:hAnsi="Times New Roman" w:cs="Times New Roman"/>
                <w:szCs w:val="24"/>
              </w:rPr>
              <w:t>尊重生命。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第三週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9/11-9/15</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第一單元動物世界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活動二動物具有社會行為嗎</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認識不同的動物具有不同傳遞訊息的方法。</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知道動物具有分工合作的社會行為，可以增進生存能力。</w:t>
            </w:r>
          </w:p>
        </w:tc>
        <w:tc>
          <w:tcPr>
            <w:tcW w:w="1984" w:type="dxa"/>
            <w:gridSpan w:val="2"/>
          </w:tcPr>
          <w:p w:rsidR="00E41E86" w:rsidRDefault="00E41E86" w:rsidP="00E16197">
            <w:pPr>
              <w:spacing w:line="0" w:lineRule="atLeast"/>
              <w:jc w:val="both"/>
              <w:rPr>
                <w:rFonts w:ascii="標楷體" w:eastAsia="標楷體" w:hAnsi="標楷體"/>
                <w:szCs w:val="24"/>
              </w:rPr>
            </w:pP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INe-Ⅲ-11 </w:t>
            </w:r>
            <w:r w:rsidRPr="004E49D7">
              <w:rPr>
                <w:rFonts w:ascii="Times New Roman" w:eastAsia="標楷體" w:hAnsi="Times New Roman" w:cs="Times New Roman"/>
                <w:szCs w:val="24"/>
              </w:rPr>
              <w:t>動物有覓食、生殖、保護、訊息傳遞以及社會性的行為。</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覺知生物生命的美與價值，關懷動、植物的生命。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4E49D7">
              <w:rPr>
                <w:rFonts w:ascii="Times New Roman" w:eastAsia="標楷體" w:hAnsi="Times New Roman" w:cs="Times New Roman"/>
                <w:szCs w:val="24"/>
              </w:rPr>
              <w:t>尊重生命。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第四週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9/18-9/22</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第一單元動物世界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活動三動物如何延續生命</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認識動物的繁殖行為。</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了解動物靠繁殖延續下一代，繁殖方式有卵生、胎生等。</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了解子代和親代之間有相似特徵，但也有些不同差異。</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藉由進行「觀察動物行為」探究活動，了解不同的動物行為。</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4E49D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4E49D7">
              <w:rPr>
                <w:rFonts w:ascii="Times New Roman" w:eastAsia="標楷體" w:hAnsi="Times New Roman" w:cs="Times New Roman"/>
                <w:szCs w:val="24"/>
              </w:rPr>
              <w:t>能從學習活動、日常經驗及科技運用、自然環境、書刊及網路媒體等察覺問題。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4E49D7">
              <w:rPr>
                <w:rFonts w:ascii="Times New Roman" w:eastAsia="標楷體" w:hAnsi="Times New Roman" w:cs="Times New Roman"/>
                <w:szCs w:val="24"/>
              </w:rPr>
              <w:t>參與合作學習並與同儕有良好的互動經驗，享受學習科學的樂趣。</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INd-Ⅲ-4 </w:t>
            </w:r>
            <w:r w:rsidRPr="004E49D7">
              <w:rPr>
                <w:rFonts w:ascii="Times New Roman" w:eastAsia="標楷體" w:hAnsi="Times New Roman" w:cs="Times New Roman"/>
                <w:szCs w:val="24"/>
              </w:rPr>
              <w:t>生物個體間的性狀具有差異性；子代與親代的性狀具有相似性和相異性。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INe-Ⅲ-11 </w:t>
            </w:r>
            <w:r w:rsidRPr="004E49D7">
              <w:rPr>
                <w:rFonts w:ascii="Times New Roman" w:eastAsia="標楷體" w:hAnsi="Times New Roman" w:cs="Times New Roman"/>
                <w:szCs w:val="24"/>
              </w:rPr>
              <w:t>動物有覓食、生殖、保護、訊息傳遞以及社會性的行為。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覺知生物生命的美與價值，關懷動、植物的生命。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4E49D7">
              <w:rPr>
                <w:rFonts w:ascii="Times New Roman" w:eastAsia="標楷體" w:hAnsi="Times New Roman" w:cs="Times New Roman"/>
                <w:szCs w:val="24"/>
              </w:rPr>
              <w:t>尊重生命。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第五週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9/25-9/29</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第一單元動物世界</w:t>
            </w:r>
            <w:r w:rsidRPr="004E49D7">
              <w:rPr>
                <w:rFonts w:ascii="Times New Roman" w:eastAsia="標楷體" w:hAnsi="Times New Roman" w:cs="Times New Roman"/>
                <w:noProof/>
                <w:szCs w:val="24"/>
              </w:rPr>
              <w:t>/</w:t>
            </w:r>
            <w:r w:rsidRPr="004E49D7">
              <w:rPr>
                <w:rFonts w:ascii="Times New Roman" w:eastAsia="標楷體" w:hAnsi="Times New Roman" w:cs="Times New Roman"/>
                <w:noProof/>
                <w:szCs w:val="24"/>
              </w:rPr>
              <w:t>第二單元探索聲光世界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活動三動物如何延續生命</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活動一樂音與噪音有什麼不同有什麼不同</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了解子代和親代之間有相似特徵，但也有些不同差異。</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藉由進行「觀察動物行為」探究活動，了解不同的動物行為。</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認識測量音量的工具，了解客觀噪音的定義。</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了解防治噪音的方式。</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4E49D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4E49D7">
              <w:rPr>
                <w:rFonts w:ascii="Times New Roman" w:eastAsia="標楷體" w:hAnsi="Times New Roman" w:cs="Times New Roman"/>
                <w:szCs w:val="24"/>
              </w:rPr>
              <w:t>能從學習活動、日常經驗及科技運用、自然環境、書刊及網路媒體等察覺問題。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4E49D7">
              <w:rPr>
                <w:rFonts w:ascii="Times New Roman" w:eastAsia="標楷體" w:hAnsi="Times New Roman" w:cs="Times New Roman"/>
                <w:szCs w:val="24"/>
              </w:rPr>
              <w:t>參與合作學習並與同儕有良好的互動經驗，享受學習科學的樂趣。</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INd-Ⅲ-4 </w:t>
            </w:r>
            <w:r w:rsidRPr="004E49D7">
              <w:rPr>
                <w:rFonts w:ascii="Times New Roman" w:eastAsia="標楷體" w:hAnsi="Times New Roman" w:cs="Times New Roman"/>
                <w:szCs w:val="24"/>
              </w:rPr>
              <w:t>生物個體間的性狀具有差異性；子代與親代的性狀具有相似性和相異性。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INe-Ⅲ-11 </w:t>
            </w:r>
            <w:r w:rsidRPr="004E49D7">
              <w:rPr>
                <w:rFonts w:ascii="Times New Roman" w:eastAsia="標楷體" w:hAnsi="Times New Roman" w:cs="Times New Roman"/>
                <w:szCs w:val="24"/>
              </w:rPr>
              <w:t>動物有覓食、生殖、保護、訊息傳遞以及社會性的行為。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4E49D7">
              <w:rPr>
                <w:rFonts w:ascii="Times New Roman" w:eastAsia="標楷體" w:hAnsi="Times New Roman" w:cs="Times New Roman"/>
                <w:szCs w:val="24"/>
              </w:rPr>
              <w:t>生活及探究中常用的測量工具和方法。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INe-Ⅲ-6 </w:t>
            </w:r>
            <w:r w:rsidRPr="004E49D7">
              <w:rPr>
                <w:rFonts w:ascii="Times New Roman" w:eastAsia="標楷體" w:hAnsi="Times New Roman" w:cs="Times New Roman"/>
                <w:szCs w:val="24"/>
              </w:rPr>
              <w:t>聲音有大小、高低與音色等不同性質，生活中聲音有樂音與噪音之分，噪音可以防治。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覺知生物生命的美與價值，關懷動、植物的生命。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體會動手實作的樂趣，並養成正向的科技態度。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繪製簡單草圖以呈現設計構想。</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4E49D7">
              <w:rPr>
                <w:rFonts w:ascii="Times New Roman" w:eastAsia="標楷體" w:hAnsi="Times New Roman" w:cs="Times New Roman"/>
                <w:szCs w:val="24"/>
              </w:rPr>
              <w:t>尊重生命。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【生命教育】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w:t>
            </w:r>
            <w:r>
              <w:rPr>
                <w:rFonts w:ascii="Times New Roman" w:eastAsia="標楷體" w:hAnsi="Times New Roman" w:cs="Times New Roman"/>
                <w:szCs w:val="24"/>
              </w:rPr>
              <w:t xml:space="preserve">E6 </w:t>
            </w:r>
            <w:r w:rsidRPr="004E49D7">
              <w:rPr>
                <w:rFonts w:ascii="Times New Roman" w:eastAsia="標楷體" w:hAnsi="Times New Roman" w:cs="Times New Roman"/>
                <w:szCs w:val="24"/>
              </w:rPr>
              <w:t>從日常生活中培養道德感以及美感，練習做出道德判斷以及審美判斷，分辨事實和價值的不同。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第六週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10/02-10/06</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第二單元探索聲光世界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活動一樂音與噪音有什麼不同</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活動二樂器如何發出不同的聲音</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認識測量音量的工具，了解客觀噪音的定義。</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了解防治噪音的方式。</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認識樂器的構造與發出聲音的方式。</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認識常見的樂器，察覺不同樂器有不同的音色。</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5.</w:t>
            </w:r>
            <w:r w:rsidRPr="004E49D7">
              <w:rPr>
                <w:rFonts w:ascii="Times New Roman" w:eastAsia="標楷體" w:hAnsi="Times New Roman" w:cs="Times New Roman"/>
                <w:noProof/>
                <w:szCs w:val="24"/>
              </w:rPr>
              <w:t>了解樂器振動的部位以及影響音量大小、音調高低的因素。</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4E49D7">
              <w:rPr>
                <w:rFonts w:ascii="Times New Roman" w:eastAsia="標楷體" w:hAnsi="Times New Roman" w:cs="Times New Roman"/>
                <w:szCs w:val="24"/>
              </w:rPr>
              <w:t>能初步辨別適合科學探究的問題，並能依據觀察、蒐集資料、閱讀、思考、討論等，提出適宜探究之問題。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4E49D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設備等</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的有無等因素，規劃簡單的探究活動。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4E49D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4E49D7">
              <w:rPr>
                <w:rFonts w:ascii="Times New Roman" w:eastAsia="標楷體" w:hAnsi="Times New Roman" w:cs="Times New Roman"/>
                <w:szCs w:val="24"/>
              </w:rPr>
              <w:t>參與合作學習並與同儕有良好的互動經驗，享受學習科學的樂趣。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4E49D7">
              <w:rPr>
                <w:rFonts w:ascii="Times New Roman" w:eastAsia="標楷體" w:hAnsi="Times New Roman" w:cs="Times New Roman"/>
                <w:szCs w:val="24"/>
              </w:rPr>
              <w:t>生活及探究中常用的測量工具和方法。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INd-Ⅲ-2 </w:t>
            </w:r>
            <w:r w:rsidRPr="004E49D7">
              <w:rPr>
                <w:rFonts w:ascii="Times New Roman" w:eastAsia="標楷體" w:hAnsi="Times New Roman" w:cs="Times New Roman"/>
                <w:szCs w:val="24"/>
              </w:rPr>
              <w:t>人類可以控制各種因素來影響物質或自然現象的改變，改變前後的差異可以被觀察，改變的快慢可以被測量與了解。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INe-Ⅲ-6 </w:t>
            </w:r>
            <w:r w:rsidRPr="004E49D7">
              <w:rPr>
                <w:rFonts w:ascii="Times New Roman" w:eastAsia="標楷體" w:hAnsi="Times New Roman" w:cs="Times New Roman"/>
                <w:szCs w:val="24"/>
              </w:rPr>
              <w:t>聲音有大小、高低與音色等不同性質，生活中聲音有樂音與噪音之分，噪音可以防治。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體會動手實作的樂趣，並養成正向的科技態度。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繪製簡單草圖以呈現設計構想。</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【生命教育】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w:t>
            </w:r>
            <w:r>
              <w:rPr>
                <w:rFonts w:ascii="Times New Roman" w:eastAsia="標楷體" w:hAnsi="Times New Roman" w:cs="Times New Roman"/>
                <w:szCs w:val="24"/>
              </w:rPr>
              <w:t xml:space="preserve">E6 </w:t>
            </w:r>
            <w:r w:rsidRPr="004E49D7">
              <w:rPr>
                <w:rFonts w:ascii="Times New Roman" w:eastAsia="標楷體" w:hAnsi="Times New Roman" w:cs="Times New Roman"/>
                <w:szCs w:val="24"/>
              </w:rPr>
              <w:t>從日常生活中培養道德感以及美感，練習做出道德判斷以及審美判斷，分辨事實和價值的不同。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第七週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10/09-10/13</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第二單元探索聲光世界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活動二樂器如何發出不同的聲音</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設計實驗，了解音箱有擴大聲音的功用。</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4E49D7">
              <w:rPr>
                <w:rFonts w:ascii="Times New Roman" w:eastAsia="標楷體" w:hAnsi="Times New Roman" w:cs="Times New Roman"/>
                <w:szCs w:val="24"/>
              </w:rPr>
              <w:t>能初步辨別適合科學探究的問題，並能依據觀察、蒐集資料、閱讀、思考、討論等，提出適宜探究之問題。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4E49D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設備等</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的有無等因素，規劃簡單的探究活動。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4E49D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4E49D7">
              <w:rPr>
                <w:rFonts w:ascii="Times New Roman" w:eastAsia="標楷體" w:hAnsi="Times New Roman" w:cs="Times New Roman"/>
                <w:szCs w:val="24"/>
              </w:rPr>
              <w:t>參與合作學習並與同儕有良好的互動經驗，享受學習科學的樂趣。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4E49D7">
              <w:rPr>
                <w:rFonts w:ascii="Times New Roman" w:eastAsia="標楷體" w:hAnsi="Times New Roman" w:cs="Times New Roman"/>
                <w:szCs w:val="24"/>
              </w:rPr>
              <w:t>生活及探究中常用的測量工具和方法。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INd-Ⅲ-2 </w:t>
            </w:r>
            <w:r w:rsidRPr="004E49D7">
              <w:rPr>
                <w:rFonts w:ascii="Times New Roman" w:eastAsia="標楷體" w:hAnsi="Times New Roman" w:cs="Times New Roman"/>
                <w:szCs w:val="24"/>
              </w:rPr>
              <w:t>人類可以控制各種因素來影響物質或自然現象的改變，改變前後的差異可以被觀察，改變的快慢可以被測量與了解。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INe-Ⅲ-6 </w:t>
            </w:r>
            <w:r w:rsidRPr="004E49D7">
              <w:rPr>
                <w:rFonts w:ascii="Times New Roman" w:eastAsia="標楷體" w:hAnsi="Times New Roman" w:cs="Times New Roman"/>
                <w:szCs w:val="24"/>
              </w:rPr>
              <w:t>聲音有大小、高低與音色等不同性質，生活中聲音有樂音與噪音之分，噪音可以防治。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體會動手實作的樂趣，並養成正向的科技態度。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繪製簡單草圖以呈現設計構想。</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【生命教育】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w:t>
            </w:r>
            <w:r>
              <w:rPr>
                <w:rFonts w:ascii="Times New Roman" w:eastAsia="標楷體" w:hAnsi="Times New Roman" w:cs="Times New Roman"/>
                <w:szCs w:val="24"/>
              </w:rPr>
              <w:t xml:space="preserve">E6 </w:t>
            </w:r>
            <w:r w:rsidRPr="004E49D7">
              <w:rPr>
                <w:rFonts w:ascii="Times New Roman" w:eastAsia="標楷體" w:hAnsi="Times New Roman" w:cs="Times New Roman"/>
                <w:szCs w:val="24"/>
              </w:rPr>
              <w:t>從日常生活中培養道德感以及美感，練習做出道德判斷以及審美判斷，分辨事實和價值的不同。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第八週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10/16-10/20</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第二單元探索聲光世界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活動二樂器如何發出不同的聲音</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活動三光有什麼特性與現象</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利用聲音的原理，設計製作簡易樂器。</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認識生活中光的折射現象。</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4E49D7">
              <w:rPr>
                <w:rFonts w:ascii="Times New Roman" w:eastAsia="標楷體" w:hAnsi="Times New Roman" w:cs="Times New Roman"/>
                <w:szCs w:val="24"/>
              </w:rPr>
              <w:t>能初步辨別適合科學探究的問題，並能依據觀察、蒐集資料、閱讀、思考、討論等，提出適宜探究之問題。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4E49D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設備等</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的有無等因素，規劃簡單的探究活動。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4E49D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4E49D7">
              <w:rPr>
                <w:rFonts w:ascii="Times New Roman" w:eastAsia="標楷體" w:hAnsi="Times New Roman" w:cs="Times New Roman"/>
                <w:szCs w:val="24"/>
              </w:rPr>
              <w:t>參與合作學習並與同儕有良好的互動經驗，享受學習科學的樂趣。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4E49D7">
              <w:rPr>
                <w:rFonts w:ascii="Times New Roman" w:eastAsia="標楷體" w:hAnsi="Times New Roman" w:cs="Times New Roman"/>
                <w:szCs w:val="24"/>
              </w:rPr>
              <w:t>生活及探究中常用的測量工具和方法。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INd-Ⅲ-2 </w:t>
            </w:r>
            <w:r w:rsidRPr="004E49D7">
              <w:rPr>
                <w:rFonts w:ascii="Times New Roman" w:eastAsia="標楷體" w:hAnsi="Times New Roman" w:cs="Times New Roman"/>
                <w:szCs w:val="24"/>
              </w:rPr>
              <w:t>人類可以控制各種因素來影響物質或自然現象的改變，改變前後的差異可以被觀察，改變的快慢可以被測量與了解。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INe-Ⅲ-6 </w:t>
            </w:r>
            <w:r w:rsidRPr="004E49D7">
              <w:rPr>
                <w:rFonts w:ascii="Times New Roman" w:eastAsia="標楷體" w:hAnsi="Times New Roman" w:cs="Times New Roman"/>
                <w:szCs w:val="24"/>
              </w:rPr>
              <w:t>聲音有大小、高低與音色等不同性質，生活中聲音有樂音與噪音之分，噪音可以防治。</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INe-Ⅲ-7 </w:t>
            </w:r>
            <w:r w:rsidRPr="004E49D7">
              <w:rPr>
                <w:rFonts w:ascii="Times New Roman" w:eastAsia="標楷體" w:hAnsi="Times New Roman" w:cs="Times New Roman"/>
                <w:szCs w:val="24"/>
              </w:rPr>
              <w:t>陽光是由不同色光組成。</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INe-Ⅲ-8 </w:t>
            </w:r>
            <w:r w:rsidRPr="004E49D7">
              <w:rPr>
                <w:rFonts w:ascii="Times New Roman" w:eastAsia="標楷體" w:hAnsi="Times New Roman" w:cs="Times New Roman"/>
                <w:szCs w:val="24"/>
              </w:rPr>
              <w:t>光會有折射現象，放大鏡可聚光和成像。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體會動手實作的樂趣，並養成正向的科技態度。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繪製簡單草圖以呈現設計構想。</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【生命教育】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w:t>
            </w:r>
            <w:r>
              <w:rPr>
                <w:rFonts w:ascii="Times New Roman" w:eastAsia="標楷體" w:hAnsi="Times New Roman" w:cs="Times New Roman"/>
                <w:szCs w:val="24"/>
              </w:rPr>
              <w:t xml:space="preserve">E6 </w:t>
            </w:r>
            <w:r w:rsidRPr="004E49D7">
              <w:rPr>
                <w:rFonts w:ascii="Times New Roman" w:eastAsia="標楷體" w:hAnsi="Times New Roman" w:cs="Times New Roman"/>
                <w:szCs w:val="24"/>
              </w:rPr>
              <w:t>從日常生活中培養道德感以及美感，練習做出道德判斷以及審美判斷，分辨事實和價值的不同。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第九週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10/23-10/27</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第二單元探索聲光世界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活動三光有什麼特性與現象</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認識生活中光的折射現象。</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了解放大鏡能匯聚光線的特性。</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了解放大鏡的成像與生活應用。</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INe-Ⅲ-7 </w:t>
            </w:r>
            <w:r w:rsidRPr="004E49D7">
              <w:rPr>
                <w:rFonts w:ascii="Times New Roman" w:eastAsia="標楷體" w:hAnsi="Times New Roman" w:cs="Times New Roman"/>
                <w:szCs w:val="24"/>
              </w:rPr>
              <w:t>陽光是由不同色光組成。</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INe-Ⅲ-8 </w:t>
            </w:r>
            <w:r w:rsidRPr="004E49D7">
              <w:rPr>
                <w:rFonts w:ascii="Times New Roman" w:eastAsia="標楷體" w:hAnsi="Times New Roman" w:cs="Times New Roman"/>
                <w:szCs w:val="24"/>
              </w:rPr>
              <w:t>光會有折射現象，放大鏡可聚光和成像。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體會動手實作的樂趣，並養成正向的科技態度。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繪製簡單草圖以呈現設計構想。</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【生命教育】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w:t>
            </w:r>
            <w:r>
              <w:rPr>
                <w:rFonts w:ascii="Times New Roman" w:eastAsia="標楷體" w:hAnsi="Times New Roman" w:cs="Times New Roman"/>
                <w:szCs w:val="24"/>
              </w:rPr>
              <w:t xml:space="preserve">E6 </w:t>
            </w:r>
            <w:r w:rsidRPr="004E49D7">
              <w:rPr>
                <w:rFonts w:ascii="Times New Roman" w:eastAsia="標楷體" w:hAnsi="Times New Roman" w:cs="Times New Roman"/>
                <w:szCs w:val="24"/>
              </w:rPr>
              <w:t>從日常生活中培養道德感以及美感，練習做出道德判斷以及審美判斷，分辨事實和價值的不同。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10/30-11/03</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第二單元探索聲光世界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活動三光有什麼特性與現象</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察覺陽光是由不同色光組成。</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INe-Ⅲ-7 </w:t>
            </w:r>
            <w:r w:rsidRPr="004E49D7">
              <w:rPr>
                <w:rFonts w:ascii="Times New Roman" w:eastAsia="標楷體" w:hAnsi="Times New Roman" w:cs="Times New Roman"/>
                <w:szCs w:val="24"/>
              </w:rPr>
              <w:t>陽光是由不同色光組成。</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INe-Ⅲ-8 </w:t>
            </w:r>
            <w:r w:rsidRPr="004E49D7">
              <w:rPr>
                <w:rFonts w:ascii="Times New Roman" w:eastAsia="標楷體" w:hAnsi="Times New Roman" w:cs="Times New Roman"/>
                <w:szCs w:val="24"/>
              </w:rPr>
              <w:t>光會有折射現象，放大鏡可聚光和成像。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體會動手實作的樂趣，並養成正向的科技態度。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繪製簡單草圖以呈現設計構想。</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【生命教育】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w:t>
            </w:r>
            <w:r>
              <w:rPr>
                <w:rFonts w:ascii="Times New Roman" w:eastAsia="標楷體" w:hAnsi="Times New Roman" w:cs="Times New Roman"/>
                <w:szCs w:val="24"/>
              </w:rPr>
              <w:t xml:space="preserve">E6 </w:t>
            </w:r>
            <w:r w:rsidRPr="004E49D7">
              <w:rPr>
                <w:rFonts w:ascii="Times New Roman" w:eastAsia="標楷體" w:hAnsi="Times New Roman" w:cs="Times New Roman"/>
                <w:szCs w:val="24"/>
              </w:rPr>
              <w:t>從日常生活中培養道德感以及美感，練習做出道德判斷以及審美判斷，分辨事實和價值的不同。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第十一週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11/06-11/10</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第三單元空氣的組成與反應</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活動一空氣與燃燒有什麼關係</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沒有空氣就不能燃燒。</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空氣中的組成物質。</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4E49D7">
              <w:rPr>
                <w:rFonts w:ascii="Times New Roman" w:eastAsia="標楷體" w:hAnsi="Times New Roman" w:cs="Times New Roman"/>
                <w:szCs w:val="24"/>
              </w:rPr>
              <w:t>能從學習活動、日常經驗及科技運用、自然環境、書刊及網路媒體等察覺問題。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4E49D7">
              <w:rPr>
                <w:rFonts w:ascii="Times New Roman" w:eastAsia="標楷體" w:hAnsi="Times New Roman" w:cs="Times New Roman"/>
                <w:szCs w:val="24"/>
              </w:rPr>
              <w:t>能從</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所得的</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資訊或數據，形成解釋、發現新知、獲知因果關係、解決問題、或是發現新的問題。並能將自己的探究結果和他人的結果</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例如：來自同學</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比較對照，檢查相近探究是否有相近的結果。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4E49D7">
              <w:rPr>
                <w:rFonts w:ascii="Times New Roman" w:eastAsia="標楷體" w:hAnsi="Times New Roman" w:cs="Times New Roman"/>
                <w:szCs w:val="24"/>
              </w:rPr>
              <w:t>透過科學探究活動，了解科學知識的基礎是來自於真實的經驗和證據。</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4E49D7">
              <w:rPr>
                <w:rFonts w:ascii="Times New Roman" w:eastAsia="標楷體" w:hAnsi="Times New Roman" w:cs="Times New Roman"/>
                <w:szCs w:val="24"/>
              </w:rPr>
              <w:t>空氣由各種不同氣體所組成，空氣具有熱脹冷縮的性質。氣體無一定的形狀與體積。</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INb-Ⅲ-2 </w:t>
            </w:r>
            <w:r w:rsidRPr="004E49D7">
              <w:rPr>
                <w:rFonts w:ascii="Times New Roman" w:eastAsia="標楷體" w:hAnsi="Times New Roman" w:cs="Times New Roman"/>
                <w:szCs w:val="24"/>
              </w:rPr>
              <w:t>應用性質的不同可分離物質或鑑別物質。</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 </w:t>
            </w:r>
            <w:r w:rsidRPr="004E49D7">
              <w:rPr>
                <w:rFonts w:ascii="Times New Roman" w:eastAsia="標楷體" w:hAnsi="Times New Roman" w:cs="Times New Roman"/>
                <w:szCs w:val="24"/>
              </w:rPr>
              <w:t>自然界中存在著各種的穩定狀態；當有新的外加因素時，可能造成改變，再達到新的穩定狀態。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INe-Ⅲ-2 </w:t>
            </w:r>
            <w:r w:rsidRPr="004E49D7">
              <w:rPr>
                <w:rFonts w:ascii="Times New Roman" w:eastAsia="標楷體" w:hAnsi="Times New Roman" w:cs="Times New Roman"/>
                <w:szCs w:val="24"/>
              </w:rPr>
              <w:t>物質的形態與性質可因燃燒、生鏽、發酵、酸鹼作用等而改變或形成新物質，這些改變有些會和溫度、水、空氣、光等有關。改變要能發生，常需要具備一些條件。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INe-Ⅲ-3 </w:t>
            </w:r>
            <w:r w:rsidRPr="004E49D7">
              <w:rPr>
                <w:rFonts w:ascii="Times New Roman" w:eastAsia="標楷體" w:hAnsi="Times New Roman" w:cs="Times New Roman"/>
                <w:szCs w:val="24"/>
              </w:rPr>
              <w:t>燃燒是物質與氧劇烈作用的現象，燃燒必須同時具備可燃物、助燃物，並達到燃點等三個要素。</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第十二週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11/13-11/17</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第三單元空氣的組成與反應</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活動一空氣與燃燒有什麼關係</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如何製造氧氣。</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確認空氣中的氧氣是幫助燃燒的關鍵成分。</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4E49D7">
              <w:rPr>
                <w:rFonts w:ascii="Times New Roman" w:eastAsia="標楷體" w:hAnsi="Times New Roman" w:cs="Times New Roman"/>
                <w:szCs w:val="24"/>
              </w:rPr>
              <w:t>能從學習活動、日常經驗及科技運用、自然環境、書刊及網路媒體等察覺問題。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4E49D7">
              <w:rPr>
                <w:rFonts w:ascii="Times New Roman" w:eastAsia="標楷體" w:hAnsi="Times New Roman" w:cs="Times New Roman"/>
                <w:szCs w:val="24"/>
              </w:rPr>
              <w:t>能從</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所得的</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資訊或數據，形成解釋、發現新知、獲知因果關係、解決問題、或是發現新的問題。並能將自己的探究結果和他人的結果</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例如：來自同學</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比較對照，檢查相近探究是否有相近的結果。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4E49D7">
              <w:rPr>
                <w:rFonts w:ascii="Times New Roman" w:eastAsia="標楷體" w:hAnsi="Times New Roman" w:cs="Times New Roman"/>
                <w:szCs w:val="24"/>
              </w:rPr>
              <w:t>透過科學探究活動，了解科學知識的基礎是來自於真實的經驗和證據。</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4E49D7">
              <w:rPr>
                <w:rFonts w:ascii="Times New Roman" w:eastAsia="標楷體" w:hAnsi="Times New Roman" w:cs="Times New Roman"/>
                <w:szCs w:val="24"/>
              </w:rPr>
              <w:t>空氣由各種不同氣體所組成，空氣具有熱脹冷縮的性質。氣體無一定的形狀與體積。</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INb-Ⅲ-2 </w:t>
            </w:r>
            <w:r w:rsidRPr="004E49D7">
              <w:rPr>
                <w:rFonts w:ascii="Times New Roman" w:eastAsia="標楷體" w:hAnsi="Times New Roman" w:cs="Times New Roman"/>
                <w:szCs w:val="24"/>
              </w:rPr>
              <w:t>應用性質的不同可分離物質或鑑別物質。</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 </w:t>
            </w:r>
            <w:r w:rsidRPr="004E49D7">
              <w:rPr>
                <w:rFonts w:ascii="Times New Roman" w:eastAsia="標楷體" w:hAnsi="Times New Roman" w:cs="Times New Roman"/>
                <w:szCs w:val="24"/>
              </w:rPr>
              <w:t>自然界中存在著各種的穩定狀態；當有新的外加因素時，可能造成改變，再達到新的穩定狀態。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INe-Ⅲ-2 </w:t>
            </w:r>
            <w:r w:rsidRPr="004E49D7">
              <w:rPr>
                <w:rFonts w:ascii="Times New Roman" w:eastAsia="標楷體" w:hAnsi="Times New Roman" w:cs="Times New Roman"/>
                <w:szCs w:val="24"/>
              </w:rPr>
              <w:t>物質的形態與性質可因燃燒、生鏽、發酵、酸鹼作用等而改變或形成新物質，這些改變有些會和溫度、水、空氣、光等有關。改變要能發生，常需要具備一些條件。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INe-Ⅲ-3 </w:t>
            </w:r>
            <w:r w:rsidRPr="004E49D7">
              <w:rPr>
                <w:rFonts w:ascii="Times New Roman" w:eastAsia="標楷體" w:hAnsi="Times New Roman" w:cs="Times New Roman"/>
                <w:szCs w:val="24"/>
              </w:rPr>
              <w:t>燃燒是物質與氧劇烈作用的現象，燃燒必須同時具備可燃物、助燃物，並達到燃點等三個要素。</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第十三週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11/20-11/24</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第三單元空氣的組成與反應</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活動二燃燒的條件與如何滅火</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知道燃燒三要素為：可燃物、助燃物、溫度達到燃點。</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知道家庭火災的主要成因。</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知道預防火災與滅火的做法與原理。</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INe-Ⅲ-2 </w:t>
            </w:r>
            <w:r w:rsidRPr="004E49D7">
              <w:rPr>
                <w:rFonts w:ascii="Times New Roman" w:eastAsia="標楷體" w:hAnsi="Times New Roman" w:cs="Times New Roman"/>
                <w:szCs w:val="24"/>
              </w:rPr>
              <w:t>物質的形態與性質可因燃燒、生鏽、發酵、酸鹼作用等而改變或形成新物質，這些改變有些會和溫度、水、空氣、光等有關。改變要能發生，常需要具備一些條件。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INe-Ⅲ-3 </w:t>
            </w:r>
            <w:r w:rsidRPr="004E49D7">
              <w:rPr>
                <w:rFonts w:ascii="Times New Roman" w:eastAsia="標楷體" w:hAnsi="Times New Roman" w:cs="Times New Roman"/>
                <w:szCs w:val="24"/>
              </w:rPr>
              <w:t>燃燒是物質與氧劇烈作用的現象，燃燒必須同時具備可燃物、助燃物，並達到燃點等三個要素。</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第十四週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11/27-12/01</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第三單元空氣的組成與反應</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活動二燃燒的條件與如何滅火</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活動三為何會生鏽與如何防鏽</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知道家庭火災的主要成因。</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知道預防火災與滅火的做法與原理。</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確認接觸水或酸性水溶液會造成生鏽。</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確認鐵生鏽會消耗氧氣。</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4E49D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設備等</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的有無等因素，規劃簡單的探究活動。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4E49D7">
              <w:rPr>
                <w:rFonts w:ascii="Times New Roman" w:eastAsia="標楷體" w:hAnsi="Times New Roman" w:cs="Times New Roman"/>
                <w:szCs w:val="24"/>
              </w:rPr>
              <w:t>透過科學探究活動解決一部分生活週遭的問題。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4E49D7">
              <w:rPr>
                <w:rFonts w:ascii="Times New Roman" w:eastAsia="標楷體" w:hAnsi="Times New Roman" w:cs="Times New Roman"/>
                <w:szCs w:val="24"/>
              </w:rPr>
              <w:t>透過科學探究活動，了解科學知識的基礎是來自於真實的經驗和證據。</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 </w:t>
            </w:r>
            <w:r w:rsidRPr="004E49D7">
              <w:rPr>
                <w:rFonts w:ascii="Times New Roman" w:eastAsia="標楷體" w:hAnsi="Times New Roman" w:cs="Times New Roman"/>
                <w:szCs w:val="24"/>
              </w:rPr>
              <w:t>自然界中存在著各種的穩定狀態；當有新的外加因素時，可能造成改變，再達到新的穩定狀態。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INd-Ⅲ-2 </w:t>
            </w:r>
            <w:r w:rsidRPr="004E49D7">
              <w:rPr>
                <w:rFonts w:ascii="Times New Roman" w:eastAsia="標楷體" w:hAnsi="Times New Roman" w:cs="Times New Roman"/>
                <w:szCs w:val="24"/>
              </w:rPr>
              <w:t>人類可以控制各種因素來影響物質或自然現象的改變，改變前後的差異可以被觀察，改變的快慢可以被測量與了解。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INe-Ⅲ-2 </w:t>
            </w:r>
            <w:r w:rsidRPr="004E49D7">
              <w:rPr>
                <w:rFonts w:ascii="Times New Roman" w:eastAsia="標楷體" w:hAnsi="Times New Roman" w:cs="Times New Roman"/>
                <w:szCs w:val="24"/>
              </w:rPr>
              <w:t>物質的形態與性質可因燃燒、生鏽、發酵、酸鹼作用等而改變或形成新物質，這些改變有些會和溫度、水、空氣、光等有關。改變要能發生，常需要具備一些條件。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INe-Ⅲ-3 </w:t>
            </w:r>
            <w:r w:rsidRPr="004E49D7">
              <w:rPr>
                <w:rFonts w:ascii="Times New Roman" w:eastAsia="標楷體" w:hAnsi="Times New Roman" w:cs="Times New Roman"/>
                <w:szCs w:val="24"/>
              </w:rPr>
              <w:t>燃燒是物質與氧劇烈作用的現象，燃燒必須同時具備可燃物、助燃物，並達到燃點等三個要素。</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第十五週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12/04-12/08</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第三單元空氣的組成與反應</w:t>
            </w:r>
            <w:r w:rsidRPr="004E49D7">
              <w:rPr>
                <w:rFonts w:ascii="Times New Roman" w:eastAsia="標楷體" w:hAnsi="Times New Roman" w:cs="Times New Roman"/>
                <w:noProof/>
                <w:szCs w:val="24"/>
              </w:rPr>
              <w:t>/</w:t>
            </w: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活動三為何會生鏽與如何防鏽</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活動一太陽的位置和四季有關嗎</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確認接觸水或酸性水溶液會造成生鏽。</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確認鐵生鏽會消耗氧氣。</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學習各種防鏽的方法。</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在相同時間和地點，不同天太陽的方位和高度角會不同，太陽的位置會改變。</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5.</w:t>
            </w:r>
            <w:r w:rsidRPr="004E49D7">
              <w:rPr>
                <w:rFonts w:ascii="Times New Roman" w:eastAsia="標楷體" w:hAnsi="Times New Roman" w:cs="Times New Roman"/>
                <w:noProof/>
                <w:szCs w:val="24"/>
              </w:rPr>
              <w:t>夏季晝長夜短，冬季晝短夜長。</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6.</w:t>
            </w:r>
            <w:r w:rsidRPr="004E49D7">
              <w:rPr>
                <w:rFonts w:ascii="Times New Roman" w:eastAsia="標楷體" w:hAnsi="Times New Roman" w:cs="Times New Roman"/>
                <w:noProof/>
                <w:szCs w:val="24"/>
              </w:rPr>
              <w:t>一年中太陽在中午</w:t>
            </w:r>
            <w:r w:rsidRPr="004E49D7">
              <w:rPr>
                <w:rFonts w:ascii="Times New Roman" w:eastAsia="標楷體" w:hAnsi="Times New Roman" w:cs="Times New Roman"/>
                <w:noProof/>
                <w:szCs w:val="24"/>
              </w:rPr>
              <w:t>12</w:t>
            </w:r>
            <w:r w:rsidRPr="004E49D7">
              <w:rPr>
                <w:rFonts w:ascii="Times New Roman" w:eastAsia="標楷體" w:hAnsi="Times New Roman" w:cs="Times New Roman"/>
                <w:noProof/>
                <w:szCs w:val="24"/>
              </w:rPr>
              <w:t>時的高度角，從春分到夏至會越來越大，從夏至到冬至會越來越小。</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7.</w:t>
            </w:r>
            <w:r w:rsidRPr="004E49D7">
              <w:rPr>
                <w:rFonts w:ascii="Times New Roman" w:eastAsia="標楷體" w:hAnsi="Times New Roman" w:cs="Times New Roman"/>
                <w:noProof/>
                <w:szCs w:val="24"/>
              </w:rPr>
              <w:t>一年中太陽日出日落的時間、方位和高度角會隨著季節有規律的變化。</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4E49D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4E49D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設備等</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的有無等因素，規劃簡單的探究活動。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4E49D7">
              <w:rPr>
                <w:rFonts w:ascii="Times New Roman" w:eastAsia="標楷體" w:hAnsi="Times New Roman" w:cs="Times New Roman"/>
                <w:szCs w:val="24"/>
              </w:rPr>
              <w:t>透過科學探究活動解決一部分生活週遭的問題。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4E49D7">
              <w:rPr>
                <w:rFonts w:ascii="Times New Roman" w:eastAsia="標楷體" w:hAnsi="Times New Roman" w:cs="Times New Roman"/>
                <w:szCs w:val="24"/>
              </w:rPr>
              <w:t>透過科學探究活動，了解科學知識的基礎是來自於真實的經驗和證據。</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INc-Ⅲ-13 </w:t>
            </w:r>
            <w:r w:rsidRPr="004E49D7">
              <w:rPr>
                <w:rFonts w:ascii="Times New Roman" w:eastAsia="標楷體" w:hAnsi="Times New Roman" w:cs="Times New Roman"/>
                <w:szCs w:val="24"/>
              </w:rPr>
              <w:t>日出日落時間與位置，在不同季節會不同。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 </w:t>
            </w:r>
            <w:r w:rsidRPr="004E49D7">
              <w:rPr>
                <w:rFonts w:ascii="Times New Roman" w:eastAsia="標楷體" w:hAnsi="Times New Roman" w:cs="Times New Roman"/>
                <w:szCs w:val="24"/>
              </w:rPr>
              <w:t>自然界中存在著各種的穩定狀態；當有新的外加因素時，可能造成改變，再達到新的穩定狀態。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INd-Ⅲ-2 </w:t>
            </w:r>
            <w:r w:rsidRPr="004E49D7">
              <w:rPr>
                <w:rFonts w:ascii="Times New Roman" w:eastAsia="標楷體" w:hAnsi="Times New Roman" w:cs="Times New Roman"/>
                <w:szCs w:val="24"/>
              </w:rPr>
              <w:t>人類可以控制各種因素來影響物質或自然現象的改變，改變前後的差異可以被觀察，改變的快慢可以被測量與了解。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INe-Ⅲ-2 </w:t>
            </w:r>
            <w:r w:rsidRPr="004E49D7">
              <w:rPr>
                <w:rFonts w:ascii="Times New Roman" w:eastAsia="標楷體" w:hAnsi="Times New Roman" w:cs="Times New Roman"/>
                <w:szCs w:val="24"/>
              </w:rPr>
              <w:t>物質的形態與性質可因燃燒、生鏽、發酵、酸鹼作用等而改變或形成新物質，這些改變有些會和溫度、水、空氣、光等有關。改變要能發生，常需要具備一些條件。</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認識不同的文化概念，如族群、階級、性別、宗教等。</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國際文化的多樣性。</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第十六週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12/11-12/15</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活動一太陽的位置和四季有關嗎</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在相同時間和地點，不同天太陽的方位和高度角會不同，太陽的位置會改變。</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夏季晝長夜短，冬季晝短夜長。</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一年中太陽在中午</w:t>
            </w:r>
            <w:r w:rsidRPr="004E49D7">
              <w:rPr>
                <w:rFonts w:ascii="Times New Roman" w:eastAsia="標楷體" w:hAnsi="Times New Roman" w:cs="Times New Roman"/>
                <w:noProof/>
                <w:szCs w:val="24"/>
              </w:rPr>
              <w:t>12</w:t>
            </w:r>
            <w:r w:rsidRPr="004E49D7">
              <w:rPr>
                <w:rFonts w:ascii="Times New Roman" w:eastAsia="標楷體" w:hAnsi="Times New Roman" w:cs="Times New Roman"/>
                <w:noProof/>
                <w:szCs w:val="24"/>
              </w:rPr>
              <w:t>時的高度角，從春分到夏至會越來越大，從夏至到冬至會越來越小。</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一年中太陽日出日落的時間、方位和高度角會隨著季節有規律的變化。</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4E49D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INc-Ⅲ-13 </w:t>
            </w:r>
            <w:r w:rsidRPr="004E49D7">
              <w:rPr>
                <w:rFonts w:ascii="Times New Roman" w:eastAsia="標楷體" w:hAnsi="Times New Roman" w:cs="Times New Roman"/>
                <w:szCs w:val="24"/>
              </w:rPr>
              <w:t>日出日落時間與位置，在不同季節會不同。</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認識不同的文化概念，如族群、階級、性別、宗教等。</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國際文化的多樣性。</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第十七週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12/18-12/22</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活動一太陽的位置和四季有關嗎</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活動二太陽系有哪些成員</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在相同時間和地點，不同天太陽的方位和高度角會不同，太陽的位置會改變。</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夏季晝長夜短，冬季晝短夜長。</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一年中太陽在中午</w:t>
            </w:r>
            <w:r w:rsidRPr="004E49D7">
              <w:rPr>
                <w:rFonts w:ascii="Times New Roman" w:eastAsia="標楷體" w:hAnsi="Times New Roman" w:cs="Times New Roman"/>
                <w:noProof/>
                <w:szCs w:val="24"/>
              </w:rPr>
              <w:t>12</w:t>
            </w:r>
            <w:r w:rsidRPr="004E49D7">
              <w:rPr>
                <w:rFonts w:ascii="Times New Roman" w:eastAsia="標楷體" w:hAnsi="Times New Roman" w:cs="Times New Roman"/>
                <w:noProof/>
                <w:szCs w:val="24"/>
              </w:rPr>
              <w:t>時的高度角，從春分到夏至會越來越大，從夏至到冬至會越來越小。</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一年中太陽日出日落的時間、方位和高度角會隨著季節有規律的變化。</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太陽是自己會發出光和熱的恆星。</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5.</w:t>
            </w:r>
            <w:r w:rsidRPr="004E49D7">
              <w:rPr>
                <w:rFonts w:ascii="Times New Roman" w:eastAsia="標楷體" w:hAnsi="Times New Roman" w:cs="Times New Roman"/>
                <w:noProof/>
                <w:szCs w:val="24"/>
              </w:rPr>
              <w:t>和其他恆星相比，太陽相對離地球較近，所以我們可以明顯感受到太陽的光和熱。</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4E49D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tc>
        <w:tc>
          <w:tcPr>
            <w:tcW w:w="1843" w:type="dxa"/>
          </w:tcPr>
          <w:p w:rsidR="00E41E86" w:rsidRDefault="00E41E86" w:rsidP="000730DF">
            <w:pPr>
              <w:spacing w:line="0" w:lineRule="atLeast"/>
              <w:jc w:val="both"/>
              <w:rPr>
                <w:rFonts w:ascii="標楷體" w:eastAsia="標楷體" w:hAnsi="標楷體"/>
                <w:szCs w:val="24"/>
              </w:rPr>
            </w:pPr>
            <w:r>
              <w:rPr>
                <w:rFonts w:ascii="Times New Roman" w:eastAsia="標楷體" w:hAnsi="Times New Roman" w:cs="Times New Roman"/>
                <w:szCs w:val="24"/>
              </w:rPr>
              <w:t>INc-</w:t>
            </w:r>
            <w:r>
              <w:rPr>
                <w:rFonts w:ascii="新細明體" w:eastAsia="新細明體" w:hAnsi="新細明體" w:cs="新細明體" w:hint="eastAsia"/>
                <w:szCs w:val="24"/>
              </w:rPr>
              <w:t>Ⅲ</w:t>
            </w:r>
            <w:r>
              <w:rPr>
                <w:rFonts w:ascii="Times New Roman" w:eastAsia="標楷體" w:hAnsi="Times New Roman" w:cs="Times New Roman"/>
                <w:szCs w:val="24"/>
              </w:rPr>
              <w:t xml:space="preserve">-13 </w:t>
            </w:r>
            <w:r w:rsidRPr="004E49D7">
              <w:rPr>
                <w:rFonts w:ascii="Times New Roman" w:eastAsia="標楷體" w:hAnsi="Times New Roman" w:cs="Times New Roman"/>
                <w:szCs w:val="24"/>
              </w:rPr>
              <w:t>日出日落時間與位置，在不同季節會不同。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INc-Ⅲ-15 </w:t>
            </w:r>
            <w:r w:rsidRPr="004E49D7">
              <w:rPr>
                <w:rFonts w:ascii="Times New Roman" w:eastAsia="標楷體" w:hAnsi="Times New Roman" w:cs="Times New Roman"/>
                <w:szCs w:val="24"/>
              </w:rPr>
              <w:t>除了地球外，還有其他行星環繞著太陽運行。</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認識不同的文化概念，如族群、階級、性別、宗教等。</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國際文化的多樣性。</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第十八週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12/25-12/29</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活動二太陽系有哪些成員</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活動三四季的星空有什麼不一樣</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太陽系以太陽為中心，八大行星依序繞著太陽運轉。</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人們為了便於辨識，把天上某個區域內相鄰的星星用假想的線條連起來組成圖案並命名，稱為星座。</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an-Ⅲ-2 </w:t>
            </w:r>
            <w:r w:rsidRPr="004E49D7">
              <w:rPr>
                <w:rFonts w:ascii="Times New Roman" w:eastAsia="標楷體" w:hAnsi="Times New Roman" w:cs="Times New Roman"/>
                <w:szCs w:val="24"/>
              </w:rPr>
              <w:t>發覺許多科學的主張與結論，會隨著新證據的出現而改變。</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INc-Ⅲ-13 </w:t>
            </w:r>
            <w:r w:rsidRPr="004E49D7">
              <w:rPr>
                <w:rFonts w:ascii="Times New Roman" w:eastAsia="標楷體" w:hAnsi="Times New Roman" w:cs="Times New Roman"/>
                <w:szCs w:val="24"/>
              </w:rPr>
              <w:t>日出日落時間與位置，在不同季節會不同。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INc-Ⅲ-14 </w:t>
            </w:r>
            <w:r w:rsidRPr="004E49D7">
              <w:rPr>
                <w:rFonts w:ascii="Times New Roman" w:eastAsia="標楷體" w:hAnsi="Times New Roman" w:cs="Times New Roman"/>
                <w:szCs w:val="24"/>
              </w:rPr>
              <w:t>四季星空會有所不同。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INc-Ⅲ-15 </w:t>
            </w:r>
            <w:r w:rsidRPr="004E49D7">
              <w:rPr>
                <w:rFonts w:ascii="Times New Roman" w:eastAsia="標楷體" w:hAnsi="Times New Roman" w:cs="Times New Roman"/>
                <w:szCs w:val="24"/>
              </w:rPr>
              <w:t>除了地球外，還有其他行星環繞著太陽運行。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認識不同的文化概念，如族群、階級、性別、宗教等。</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國際文化的多樣性。</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第十九週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1/01-1/05</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活動三四季的星空有什麼不一樣</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人們為了便於辨識，把天上某個區域內相鄰的星星用假想的線條連起來組成圖案並命名，稱為星座。</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星星彼此之間的距離非常遙遠，我們用光年來描述它們之間的距離。</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星星在天空中的位置會隨著時間、季節有規律的變化。</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an-Ⅲ-2 </w:t>
            </w:r>
            <w:r w:rsidRPr="004E49D7">
              <w:rPr>
                <w:rFonts w:ascii="Times New Roman" w:eastAsia="標楷體" w:hAnsi="Times New Roman" w:cs="Times New Roman"/>
                <w:szCs w:val="24"/>
              </w:rPr>
              <w:t>發覺許多科學的主張與結論，會隨著新證據的出現而改變。</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INc-Ⅲ-14 </w:t>
            </w:r>
            <w:r w:rsidRPr="004E49D7">
              <w:rPr>
                <w:rFonts w:ascii="Times New Roman" w:eastAsia="標楷體" w:hAnsi="Times New Roman" w:cs="Times New Roman"/>
                <w:szCs w:val="24"/>
              </w:rPr>
              <w:t>四季星空會有所不同。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認識不同的文化概念，如族群、階級、性別、宗教等。</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國際文化的多樣性。</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第廿週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1/08-1/12</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活動三四季的星空有什麼不一樣</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北極星的位置在北方幾乎固定不動，可以為人們指引方向。</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春、夏兩季夜晚，可以利用北斗七星尋找北極星。秋、冬兩季夜晚，可以利用仙后座尋找北極星。</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an-Ⅲ-2 </w:t>
            </w:r>
            <w:r w:rsidRPr="004E49D7">
              <w:rPr>
                <w:rFonts w:ascii="Times New Roman" w:eastAsia="標楷體" w:hAnsi="Times New Roman" w:cs="Times New Roman"/>
                <w:szCs w:val="24"/>
              </w:rPr>
              <w:t>發覺許多科學的主張與結論，會隨著新證據的出現而改變。</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INc-Ⅲ-14 </w:t>
            </w:r>
            <w:r w:rsidRPr="004E49D7">
              <w:rPr>
                <w:rFonts w:ascii="Times New Roman" w:eastAsia="標楷體" w:hAnsi="Times New Roman" w:cs="Times New Roman"/>
                <w:szCs w:val="24"/>
              </w:rPr>
              <w:t>四季星空會有所不同。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認識不同的文化概念，如族群、階級、性別、宗教等。</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國際文化的多樣性。</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第廿一週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1/15-1/19</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活動三四季的星空有什麼不一樣</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知道太陽系理論的變化以及近代八大行星的決議。</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an-Ⅲ-2 </w:t>
            </w:r>
            <w:r w:rsidRPr="004E49D7">
              <w:rPr>
                <w:rFonts w:ascii="Times New Roman" w:eastAsia="標楷體" w:hAnsi="Times New Roman" w:cs="Times New Roman"/>
                <w:szCs w:val="24"/>
              </w:rPr>
              <w:t>發覺許多科學的主張與結論，會隨著新證據的出現而改變。</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bl>
    <w:p w:rsidR="00E41E86" w:rsidRPr="00BC450E" w:rsidRDefault="00E41E86" w:rsidP="00E41E86">
      <w:pPr>
        <w:snapToGrid w:val="0"/>
        <w:spacing w:line="300" w:lineRule="exact"/>
        <w:ind w:leftChars="59" w:left="142"/>
        <w:rPr>
          <w:rFonts w:ascii="標楷體" w:eastAsia="標楷體" w:hAnsi="標楷體"/>
        </w:rPr>
      </w:pPr>
      <w:r w:rsidRPr="00BC450E">
        <w:rPr>
          <w:rFonts w:ascii="Times New Roman" w:eastAsia="標楷體" w:hAnsi="Times New Roman" w:cs="Times New Roman"/>
        </w:rPr>
        <w:t>◎</w:t>
      </w:r>
      <w:r w:rsidRPr="00BC450E">
        <w:rPr>
          <w:rFonts w:ascii="Times New Roman" w:eastAsia="標楷體" w:hAnsi="Times New Roman" w:cs="Times New Roman"/>
        </w:rPr>
        <w:t>教學期程</w:t>
      </w:r>
      <w:r>
        <w:rPr>
          <w:rFonts w:ascii="Times New Roman" w:eastAsia="標楷體" w:hAnsi="Times New Roman" w:cs="Times New Roman"/>
        </w:rPr>
        <w:t>以</w:t>
      </w:r>
      <w:r w:rsidRPr="001B7F5B">
        <w:rPr>
          <w:rFonts w:ascii="Times New Roman" w:eastAsia="標楷體" w:hAnsi="Times New Roman" w:cs="Times New Roman"/>
          <w:color w:val="FF0000"/>
        </w:rPr>
        <w:t>每週教學為原則</w:t>
      </w:r>
      <w:r w:rsidRPr="00BC450E">
        <w:rPr>
          <w:rFonts w:ascii="Times New Roman" w:eastAsia="標楷體" w:hAnsi="Times New Roman" w:cs="Times New Roman"/>
        </w:rPr>
        <w:t>，如行列</w:t>
      </w:r>
      <w:r>
        <w:rPr>
          <w:rFonts w:ascii="Times New Roman" w:eastAsia="標楷體" w:hAnsi="Times New Roman" w:cs="Times New Roman"/>
        </w:rPr>
        <w:t>太多或</w:t>
      </w:r>
      <w:r w:rsidRPr="00BC450E">
        <w:rPr>
          <w:rFonts w:ascii="Times New Roman" w:eastAsia="標楷體" w:hAnsi="Times New Roman" w:cs="Times New Roman"/>
        </w:rPr>
        <w:t>不足，請自行增</w:t>
      </w:r>
      <w:r>
        <w:rPr>
          <w:rFonts w:ascii="Times New Roman" w:eastAsia="標楷體" w:hAnsi="Times New Roman" w:cs="Times New Roman"/>
        </w:rPr>
        <w:t>刪</w:t>
      </w:r>
      <w:r w:rsidRPr="00BC450E">
        <w:rPr>
          <w:rFonts w:ascii="Times New Roman" w:eastAsia="標楷體" w:hAnsi="Times New Roman" w:cs="Times New Roman"/>
        </w:rPr>
        <w:t>。</w:t>
      </w:r>
    </w:p>
    <w:p w:rsidR="00E41E86" w:rsidRDefault="00E41E86" w:rsidP="00E41E86">
      <w:pPr>
        <w:snapToGrid w:val="0"/>
        <w:spacing w:line="300" w:lineRule="exact"/>
        <w:ind w:leftChars="59" w:left="142"/>
        <w:rPr>
          <w:rFonts w:ascii="標楷體" w:eastAsia="標楷體" w:hAnsi="標楷體"/>
          <w:color w:val="FF0000"/>
        </w:rPr>
      </w:pPr>
      <w:r w:rsidRPr="00A66DA6">
        <w:rPr>
          <w:rFonts w:ascii="Times New Roman" w:eastAsia="標楷體" w:hAnsi="Times New Roman" w:cs="Times New Roman"/>
          <w:color w:val="FF0000"/>
        </w:rPr>
        <w:t>◎</w:t>
      </w:r>
      <w:r w:rsidRPr="007D1208">
        <w:rPr>
          <w:rFonts w:ascii="Times New Roman" w:eastAsia="標楷體" w:hAnsi="Times New Roman" w:cs="Times New Roman"/>
          <w:color w:val="FF0000"/>
        </w:rPr>
        <w:t>如有每位學生上台報告</w:t>
      </w:r>
      <w:r>
        <w:rPr>
          <w:rFonts w:ascii="Times New Roman" w:eastAsia="標楷體" w:hAnsi="Times New Roman" w:cs="Times New Roman"/>
          <w:color w:val="FF0000"/>
        </w:rPr>
        <w:t>之</w:t>
      </w:r>
      <w:r w:rsidRPr="007D1208">
        <w:rPr>
          <w:rFonts w:ascii="Times New Roman" w:eastAsia="標楷體" w:hAnsi="Times New Roman" w:cs="Times New Roman"/>
          <w:color w:val="FF0000"/>
        </w:rPr>
        <w:t>「表現任務</w:t>
      </w:r>
      <w:r w:rsidRPr="007D1208">
        <w:rPr>
          <w:rFonts w:ascii="Times New Roman" w:eastAsia="標楷體" w:hAnsi="Times New Roman" w:cs="Times New Roman"/>
          <w:color w:val="FF0000"/>
        </w:rPr>
        <w:t>-</w:t>
      </w:r>
      <w:r w:rsidRPr="007D1208">
        <w:rPr>
          <w:rFonts w:ascii="Times New Roman" w:eastAsia="標楷體" w:hAnsi="Times New Roman" w:cs="Times New Roman"/>
          <w:color w:val="FF0000"/>
        </w:rPr>
        <w:t>評量方式」請</w:t>
      </w:r>
      <w:r>
        <w:rPr>
          <w:rFonts w:ascii="Times New Roman" w:eastAsia="標楷體" w:hAnsi="Times New Roman" w:cs="Times New Roman"/>
          <w:color w:val="FF0000"/>
        </w:rPr>
        <w:t>用不同顏色的文字特別註記並</w:t>
      </w:r>
      <w:r w:rsidRPr="007D1208">
        <w:rPr>
          <w:rFonts w:ascii="Times New Roman" w:eastAsia="標楷體" w:hAnsi="Times New Roman" w:cs="Times New Roman"/>
          <w:color w:val="FF0000"/>
        </w:rPr>
        <w:t>具體說明。</w:t>
      </w:r>
    </w:p>
    <w:p w:rsidR="00E41E86" w:rsidRPr="00902C30" w:rsidRDefault="00E41E86" w:rsidP="00E41E86">
      <w:pPr>
        <w:snapToGrid w:val="0"/>
        <w:spacing w:line="300" w:lineRule="exact"/>
        <w:ind w:leftChars="59" w:left="142"/>
        <w:rPr>
          <w:rFonts w:ascii="新細明體" w:eastAsia="新細明體" w:hAnsi="新細明體"/>
          <w:color w:val="FF0000"/>
          <w:szCs w:val="24"/>
        </w:rPr>
      </w:pPr>
      <w:r w:rsidRPr="00A66DA6">
        <w:rPr>
          <w:rFonts w:ascii="Times New Roman" w:eastAsia="標楷體" w:hAnsi="Times New Roman" w:cs="Times New Roman"/>
          <w:color w:val="FF0000"/>
        </w:rPr>
        <w:t>◎</w:t>
      </w:r>
      <w:r w:rsidRPr="00902C30">
        <w:rPr>
          <w:rFonts w:ascii="Times New Roman" w:eastAsia="標楷體" w:hAnsi="Times New Roman" w:cs="Times New Roman"/>
          <w:color w:val="FF0000"/>
          <w:szCs w:val="24"/>
        </w:rPr>
        <w:t>「學習目標」應為結合</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學習表現</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動詞</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與</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學習內容</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名詞</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，整合為學生本單元應習得的學科本質知能。</w:t>
      </w:r>
    </w:p>
    <w:p w:rsidR="00E41E86" w:rsidRDefault="00E41E86" w:rsidP="00E41E86">
      <w:pPr>
        <w:snapToGrid w:val="0"/>
        <w:spacing w:line="300" w:lineRule="exact"/>
        <w:ind w:leftChars="59" w:left="382" w:hangingChars="100" w:hanging="240"/>
        <w:rPr>
          <w:rFonts w:ascii="標楷體" w:eastAsia="標楷體" w:hAnsi="標楷體"/>
          <w:color w:val="FF0000"/>
        </w:rPr>
      </w:pPr>
      <w:r w:rsidRPr="00902C30">
        <w:rPr>
          <w:rFonts w:ascii="Times New Roman" w:eastAsia="標楷體" w:hAnsi="Times New Roman" w:cs="Times New Roman"/>
          <w:color w:val="FF0000"/>
          <w:szCs w:val="24"/>
        </w:rPr>
        <w:t>◎</w:t>
      </w:r>
      <w:r>
        <w:rPr>
          <w:rFonts w:ascii="Times New Roman" w:eastAsia="標楷體" w:hAnsi="Times New Roman" w:cs="Times New Roman"/>
          <w:color w:val="FF0000"/>
        </w:rPr>
        <w:t>「學習表現」與「學習內容」</w:t>
      </w:r>
      <w:r w:rsidRPr="00902C30">
        <w:rPr>
          <w:rFonts w:ascii="Times New Roman" w:eastAsia="標楷體" w:hAnsi="Times New Roman" w:cs="Times New Roman"/>
          <w:color w:val="FF0000"/>
        </w:rPr>
        <w:t>應為學校</w:t>
      </w: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可結合學年會議</w:t>
      </w: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應以學習階段為單位，清楚</w:t>
      </w:r>
      <w:r>
        <w:rPr>
          <w:rFonts w:ascii="Times New Roman" w:eastAsia="標楷體" w:hAnsi="Times New Roman" w:cs="Times New Roman"/>
          <w:color w:val="FF0000"/>
        </w:rPr>
        <w:t>安排</w:t>
      </w:r>
      <w:r w:rsidRPr="00902C30">
        <w:rPr>
          <w:rFonts w:ascii="Times New Roman" w:eastAsia="標楷體" w:hAnsi="Times New Roman" w:cs="Times New Roman"/>
          <w:color w:val="FF0000"/>
        </w:rPr>
        <w:t>兩年內</w:t>
      </w:r>
      <w:r>
        <w:rPr>
          <w:rFonts w:ascii="Times New Roman" w:eastAsia="標楷體" w:hAnsi="Times New Roman" w:cs="Times New Roman"/>
          <w:color w:val="FF0000"/>
        </w:rPr>
        <w:t>「</w:t>
      </w:r>
      <w:r w:rsidRPr="00902C30">
        <w:rPr>
          <w:rFonts w:ascii="Times New Roman" w:eastAsia="標楷體" w:hAnsi="Times New Roman" w:cs="Times New Roman"/>
          <w:color w:val="FF0000"/>
        </w:rPr>
        <w:t>學習表現</w:t>
      </w:r>
      <w:r>
        <w:rPr>
          <w:rFonts w:ascii="Times New Roman" w:eastAsia="標楷體" w:hAnsi="Times New Roman" w:cs="Times New Roman"/>
          <w:color w:val="FF0000"/>
        </w:rPr>
        <w:t>」與「學習內容」</w:t>
      </w:r>
      <w:r w:rsidRPr="00902C30">
        <w:rPr>
          <w:rFonts w:ascii="Times New Roman" w:eastAsia="標楷體" w:hAnsi="Times New Roman" w:cs="Times New Roman"/>
          <w:color w:val="FF0000"/>
        </w:rPr>
        <w:t>如何規劃在各個單元讓學生習得。</w:t>
      </w:r>
    </w:p>
    <w:p w:rsidR="00E41E86" w:rsidRDefault="00E41E86" w:rsidP="00E41E86">
      <w:pPr>
        <w:snapToGrid w:val="0"/>
        <w:spacing w:line="300" w:lineRule="exact"/>
        <w:ind w:leftChars="59" w:left="382" w:hangingChars="100" w:hanging="240"/>
        <w:rPr>
          <w:rFonts w:ascii="新細明體" w:eastAsia="新細明體" w:hAnsi="新細明體"/>
          <w:color w:val="FF0000"/>
        </w:rPr>
      </w:pP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「學習表現」與「學習內容」</w:t>
      </w:r>
      <w:r>
        <w:rPr>
          <w:rFonts w:ascii="Times New Roman" w:eastAsia="標楷體" w:hAnsi="Times New Roman" w:cs="Times New Roman"/>
          <w:color w:val="FF0000"/>
        </w:rPr>
        <w:t>需呈現領綱完整文字，非只有代號，「融入議題實質內涵」亦是。</w:t>
      </w:r>
    </w:p>
    <w:p w:rsidR="00E41E86" w:rsidRDefault="00E41E86" w:rsidP="00E41E86"/>
    <w:p w:rsidR="00E41E86" w:rsidRDefault="00E41E86" w:rsidP="00E41E86">
      <w:r>
        <w:br w:type="page"/>
      </w:r>
    </w:p>
    <w:p w:rsidR="00203EDA" w:rsidRDefault="00203EDA" w:rsidP="00203EDA">
      <w:pPr>
        <w:snapToGrid w:val="0"/>
        <w:spacing w:line="40" w:lineRule="atLeast"/>
        <w:ind w:left="480"/>
        <w:jc w:val="center"/>
        <w:rPr>
          <w:rFonts w:ascii="標楷體" w:eastAsia="標楷體" w:hAnsi="標楷體"/>
          <w:color w:val="000000"/>
        </w:rPr>
      </w:pPr>
      <w:r>
        <w:rPr>
          <w:rFonts w:ascii="標楷體" w:eastAsia="標楷體" w:hAnsi="標楷體" w:hint="eastAsia"/>
          <w:color w:val="000000"/>
          <w:sz w:val="28"/>
        </w:rPr>
        <w:t>連江縣南竿鄉仁愛國民小學11</w:t>
      </w:r>
      <w:r w:rsidR="00A74113">
        <w:rPr>
          <w:rFonts w:ascii="標楷體" w:eastAsia="標楷體" w:hAnsi="標楷體" w:hint="eastAsia"/>
          <w:color w:val="000000"/>
          <w:sz w:val="28"/>
        </w:rPr>
        <w:t>4</w:t>
      </w:r>
      <w:bookmarkStart w:id="0" w:name="_GoBack"/>
      <w:bookmarkEnd w:id="0"/>
      <w:r>
        <w:rPr>
          <w:rFonts w:ascii="標楷體" w:eastAsia="標楷體" w:hAnsi="標楷體" w:hint="eastAsia"/>
          <w:color w:val="000000"/>
          <w:sz w:val="28"/>
        </w:rPr>
        <w:t>學年度第二學期</w:t>
      </w:r>
      <w:r w:rsidRPr="00203EDA">
        <w:rPr>
          <w:rFonts w:ascii="標楷體" w:eastAsia="標楷體" w:hAnsi="標楷體" w:hint="eastAsia"/>
          <w:color w:val="000000"/>
          <w:sz w:val="28"/>
          <w:u w:val="single"/>
        </w:rPr>
        <w:t>五</w:t>
      </w:r>
      <w:r>
        <w:rPr>
          <w:rFonts w:ascii="標楷體" w:eastAsia="標楷體" w:hAnsi="標楷體" w:hint="eastAsia"/>
          <w:color w:val="000000"/>
          <w:sz w:val="28"/>
        </w:rPr>
        <w:t>年級</w:t>
      </w:r>
      <w:r>
        <w:rPr>
          <w:rFonts w:ascii="標楷體" w:eastAsia="標楷體" w:hAnsi="標楷體" w:hint="eastAsia"/>
          <w:color w:val="000000"/>
          <w:sz w:val="28"/>
          <w:u w:val="single"/>
        </w:rPr>
        <w:t>自然</w:t>
      </w:r>
      <w:r>
        <w:rPr>
          <w:rFonts w:ascii="標楷體" w:eastAsia="標楷體" w:hAnsi="標楷體" w:hint="eastAsia"/>
          <w:color w:val="000000"/>
          <w:sz w:val="28"/>
        </w:rPr>
        <w:t>領域學習課程計畫</w:t>
      </w:r>
    </w:p>
    <w:p w:rsidR="00880C6B" w:rsidRDefault="00203EDA" w:rsidP="00203EDA">
      <w:pPr>
        <w:snapToGrid w:val="0"/>
        <w:spacing w:line="40" w:lineRule="atLeast"/>
        <w:jc w:val="right"/>
        <w:rPr>
          <w:rFonts w:ascii="標楷體" w:eastAsia="標楷體" w:hAnsi="標楷體"/>
          <w:color w:val="000000"/>
          <w:sz w:val="28"/>
        </w:rPr>
      </w:pPr>
      <w:r w:rsidRPr="00301A08">
        <w:rPr>
          <w:rFonts w:ascii="Times New Roman" w:eastAsia="標楷體" w:hAnsi="Times New Roman" w:cs="Times New Roman"/>
          <w:color w:val="000000"/>
          <w:szCs w:val="24"/>
        </w:rPr>
        <w:t xml:space="preserve"> </w:t>
      </w:r>
    </w:p>
    <w:tbl>
      <w:tblPr>
        <w:tblStyle w:val="a7"/>
        <w:tblW w:w="15362"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209"/>
        <w:gridCol w:w="567"/>
        <w:gridCol w:w="2410"/>
        <w:gridCol w:w="709"/>
        <w:gridCol w:w="1177"/>
        <w:gridCol w:w="1516"/>
        <w:gridCol w:w="610"/>
        <w:gridCol w:w="1374"/>
        <w:gridCol w:w="1843"/>
        <w:gridCol w:w="2246"/>
        <w:gridCol w:w="1701"/>
      </w:tblGrid>
      <w:tr w:rsidR="00880C6B" w:rsidRPr="008A3824" w:rsidTr="00281EF1">
        <w:trPr>
          <w:trHeight w:val="530"/>
          <w:jc w:val="center"/>
        </w:trPr>
        <w:tc>
          <w:tcPr>
            <w:tcW w:w="1776" w:type="dxa"/>
            <w:gridSpan w:val="2"/>
            <w:shd w:val="clear" w:color="auto" w:fill="D9D9D9" w:themeFill="background1" w:themeFillShade="D9"/>
            <w:vAlign w:val="center"/>
          </w:tcPr>
          <w:p w:rsidR="00880C6B" w:rsidRPr="009219D6" w:rsidRDefault="00BE3A12" w:rsidP="00281EF1">
            <w:pPr>
              <w:jc w:val="center"/>
              <w:rPr>
                <w:rFonts w:ascii="標楷體" w:eastAsia="標楷體" w:hAnsi="標楷體"/>
                <w:szCs w:val="24"/>
              </w:rPr>
            </w:pPr>
            <w:r>
              <w:rPr>
                <w:rFonts w:ascii="Times New Roman" w:eastAsia="標楷體" w:hAnsi="Times New Roman" w:cs="Times New Roman"/>
                <w:szCs w:val="24"/>
              </w:rPr>
              <w:t>教材版本</w:t>
            </w:r>
          </w:p>
        </w:tc>
        <w:tc>
          <w:tcPr>
            <w:tcW w:w="2410" w:type="dxa"/>
            <w:tcBorders>
              <w:bottom w:val="single" w:sz="2" w:space="0" w:color="auto"/>
            </w:tcBorders>
            <w:vAlign w:val="center"/>
          </w:tcPr>
          <w:p w:rsidR="00880C6B" w:rsidRPr="008A3824" w:rsidRDefault="00BE3A12" w:rsidP="00281EF1">
            <w:pPr>
              <w:jc w:val="center"/>
              <w:rPr>
                <w:rFonts w:ascii="標楷體" w:eastAsia="標楷體" w:hAnsi="標楷體"/>
              </w:rPr>
            </w:pPr>
            <w:r w:rsidRPr="00602A76">
              <w:rPr>
                <w:rFonts w:ascii="Times New Roman" w:eastAsia="標楷體" w:hAnsi="Times New Roman" w:cs="Times New Roman"/>
              </w:rPr>
              <w:t>康軒版</w:t>
            </w:r>
          </w:p>
        </w:tc>
        <w:tc>
          <w:tcPr>
            <w:tcW w:w="1886" w:type="dxa"/>
            <w:gridSpan w:val="2"/>
            <w:tcBorders>
              <w:bottom w:val="single" w:sz="2" w:space="0" w:color="auto"/>
            </w:tcBorders>
            <w:shd w:val="clear" w:color="auto" w:fill="D9D9D9" w:themeFill="background1" w:themeFillShade="D9"/>
            <w:vAlign w:val="center"/>
          </w:tcPr>
          <w:p w:rsidR="00880C6B" w:rsidRDefault="00BE3A12" w:rsidP="00281EF1">
            <w:pPr>
              <w:snapToGrid w:val="0"/>
              <w:jc w:val="center"/>
              <w:rPr>
                <w:rFonts w:ascii="標楷體" w:eastAsia="標楷體" w:hAnsi="標楷體"/>
                <w:szCs w:val="24"/>
              </w:rPr>
            </w:pPr>
            <w:r w:rsidRPr="009219D6">
              <w:rPr>
                <w:rFonts w:ascii="Times New Roman" w:eastAsia="標楷體" w:hAnsi="Times New Roman" w:cs="Times New Roman"/>
                <w:szCs w:val="24"/>
              </w:rPr>
              <w:t>實施年級</w:t>
            </w:r>
          </w:p>
          <w:p w:rsidR="00880C6B" w:rsidRPr="009219D6" w:rsidRDefault="00BE3A12" w:rsidP="00281EF1">
            <w:pPr>
              <w:snapToGrid w:val="0"/>
              <w:jc w:val="center"/>
              <w:rPr>
                <w:rFonts w:ascii="標楷體" w:eastAsia="標楷體" w:hAnsi="標楷體"/>
                <w:szCs w:val="24"/>
              </w:rPr>
            </w:pPr>
            <w:r>
              <w:rPr>
                <w:rFonts w:ascii="Times New Roman" w:eastAsia="標楷體" w:hAnsi="Times New Roman" w:cs="Times New Roman"/>
                <w:szCs w:val="24"/>
              </w:rPr>
              <w:t>(</w:t>
            </w:r>
            <w:r>
              <w:rPr>
                <w:rFonts w:ascii="Times New Roman" w:eastAsia="標楷體" w:hAnsi="Times New Roman" w:cs="Times New Roman"/>
                <w:szCs w:val="24"/>
              </w:rPr>
              <w:t>班級</w:t>
            </w:r>
            <w:r>
              <w:rPr>
                <w:rFonts w:ascii="Times New Roman" w:eastAsia="標楷體" w:hAnsi="Times New Roman" w:cs="Times New Roman"/>
                <w:szCs w:val="24"/>
              </w:rPr>
              <w:t>/</w:t>
            </w:r>
            <w:r>
              <w:rPr>
                <w:rFonts w:ascii="Times New Roman" w:eastAsia="標楷體" w:hAnsi="Times New Roman" w:cs="Times New Roman"/>
                <w:szCs w:val="24"/>
              </w:rPr>
              <w:t>組別</w:t>
            </w:r>
            <w:r>
              <w:rPr>
                <w:rFonts w:ascii="Times New Roman" w:eastAsia="標楷體" w:hAnsi="Times New Roman" w:cs="Times New Roman"/>
                <w:szCs w:val="24"/>
              </w:rPr>
              <w:t>)</w:t>
            </w:r>
          </w:p>
        </w:tc>
        <w:tc>
          <w:tcPr>
            <w:tcW w:w="2126" w:type="dxa"/>
            <w:gridSpan w:val="2"/>
            <w:tcBorders>
              <w:bottom w:val="single" w:sz="2" w:space="0" w:color="auto"/>
            </w:tcBorders>
            <w:vAlign w:val="center"/>
          </w:tcPr>
          <w:p w:rsidR="00880C6B" w:rsidRPr="009219D6" w:rsidRDefault="00BE3A12" w:rsidP="00281EF1">
            <w:pPr>
              <w:jc w:val="center"/>
              <w:rPr>
                <w:rFonts w:ascii="標楷體" w:eastAsia="標楷體" w:hAnsi="標楷體"/>
                <w:szCs w:val="24"/>
              </w:rPr>
            </w:pPr>
            <w:r>
              <w:rPr>
                <w:rFonts w:ascii="Times New Roman" w:eastAsia="標楷體" w:hAnsi="Times New Roman" w:cs="Times New Roman"/>
                <w:szCs w:val="24"/>
              </w:rPr>
              <w:t>五年級</w:t>
            </w:r>
          </w:p>
        </w:tc>
        <w:tc>
          <w:tcPr>
            <w:tcW w:w="1374" w:type="dxa"/>
            <w:tcBorders>
              <w:bottom w:val="single" w:sz="2" w:space="0" w:color="auto"/>
            </w:tcBorders>
            <w:shd w:val="pct15" w:color="auto" w:fill="auto"/>
            <w:vAlign w:val="center"/>
          </w:tcPr>
          <w:p w:rsidR="00880C6B" w:rsidRPr="009219D6" w:rsidRDefault="00BE3A12" w:rsidP="00281EF1">
            <w:pPr>
              <w:jc w:val="center"/>
              <w:rPr>
                <w:rFonts w:ascii="標楷體" w:eastAsia="標楷體" w:hAnsi="標楷體"/>
                <w:szCs w:val="24"/>
              </w:rPr>
            </w:pPr>
            <w:r w:rsidRPr="009219D6">
              <w:rPr>
                <w:rFonts w:ascii="Times New Roman" w:eastAsia="標楷體" w:hAnsi="Times New Roman" w:cs="Times New Roman"/>
                <w:szCs w:val="24"/>
              </w:rPr>
              <w:t>教學節數</w:t>
            </w:r>
          </w:p>
        </w:tc>
        <w:tc>
          <w:tcPr>
            <w:tcW w:w="5790" w:type="dxa"/>
            <w:gridSpan w:val="3"/>
            <w:tcBorders>
              <w:bottom w:val="single" w:sz="2" w:space="0" w:color="auto"/>
            </w:tcBorders>
            <w:vAlign w:val="center"/>
          </w:tcPr>
          <w:p w:rsidR="00880C6B" w:rsidRPr="009219D6" w:rsidRDefault="00BE3A12" w:rsidP="00281EF1">
            <w:pPr>
              <w:jc w:val="center"/>
              <w:rPr>
                <w:rFonts w:ascii="標楷體" w:eastAsia="標楷體" w:hAnsi="標楷體"/>
                <w:sz w:val="28"/>
                <w:szCs w:val="28"/>
              </w:rPr>
            </w:pPr>
            <w:r>
              <w:rPr>
                <w:rFonts w:ascii="Times New Roman" w:eastAsia="標楷體" w:hAnsi="Times New Roman" w:cs="Times New Roman"/>
                <w:szCs w:val="28"/>
              </w:rPr>
              <w:t>每週</w:t>
            </w:r>
            <w:r>
              <w:rPr>
                <w:rFonts w:ascii="Times New Roman" w:eastAsia="標楷體" w:hAnsi="Times New Roman" w:cs="Times New Roman"/>
                <w:szCs w:val="28"/>
              </w:rPr>
              <w:t>(3)</w:t>
            </w:r>
            <w:r>
              <w:rPr>
                <w:rFonts w:ascii="Times New Roman" w:eastAsia="標楷體" w:hAnsi="Times New Roman" w:cs="Times New Roman"/>
                <w:szCs w:val="28"/>
              </w:rPr>
              <w:t>節，本學期共</w:t>
            </w:r>
            <w:r>
              <w:rPr>
                <w:rFonts w:ascii="Times New Roman" w:eastAsia="標楷體" w:hAnsi="Times New Roman" w:cs="Times New Roman"/>
                <w:szCs w:val="28"/>
              </w:rPr>
              <w:t>(60)</w:t>
            </w:r>
            <w:r>
              <w:rPr>
                <w:rFonts w:ascii="Times New Roman" w:eastAsia="標楷體" w:hAnsi="Times New Roman" w:cs="Times New Roman"/>
                <w:szCs w:val="28"/>
              </w:rPr>
              <w:t>節</w:t>
            </w:r>
          </w:p>
        </w:tc>
      </w:tr>
      <w:tr w:rsidR="00880C6B" w:rsidRPr="008A3824" w:rsidTr="00281EF1">
        <w:trPr>
          <w:trHeight w:val="678"/>
          <w:jc w:val="center"/>
        </w:trPr>
        <w:tc>
          <w:tcPr>
            <w:tcW w:w="1776" w:type="dxa"/>
            <w:gridSpan w:val="2"/>
            <w:shd w:val="clear" w:color="auto" w:fill="D9D9D9" w:themeFill="background1" w:themeFillShade="D9"/>
            <w:vAlign w:val="center"/>
          </w:tcPr>
          <w:p w:rsidR="00880C6B" w:rsidRPr="009219D6" w:rsidRDefault="00BE3A12" w:rsidP="00281EF1">
            <w:pPr>
              <w:snapToGrid w:val="0"/>
              <w:jc w:val="center"/>
              <w:rPr>
                <w:rFonts w:ascii="標楷體" w:eastAsia="標楷體" w:hAnsi="標楷體"/>
                <w:szCs w:val="24"/>
              </w:rPr>
            </w:pPr>
            <w:r w:rsidRPr="009219D6">
              <w:rPr>
                <w:rFonts w:ascii="Times New Roman" w:eastAsia="標楷體" w:hAnsi="Times New Roman" w:cs="Times New Roman"/>
                <w:szCs w:val="24"/>
              </w:rPr>
              <w:t>課程目標</w:t>
            </w:r>
          </w:p>
        </w:tc>
        <w:tc>
          <w:tcPr>
            <w:tcW w:w="13586" w:type="dxa"/>
            <w:gridSpan w:val="9"/>
            <w:vAlign w:val="center"/>
          </w:tcPr>
          <w:p w:rsidR="00DE1648" w:rsidRDefault="00BE3A12" w:rsidP="00DA4361">
            <w:pPr>
              <w:jc w:val="both"/>
              <w:rPr>
                <w:rFonts w:ascii="標楷體" w:eastAsia="標楷體" w:hAnsi="標楷體"/>
              </w:rPr>
            </w:pPr>
            <w:r>
              <w:rPr>
                <w:rFonts w:ascii="Times New Roman" w:eastAsia="標楷體" w:hAnsi="Times New Roman" w:cs="Times New Roman"/>
              </w:rPr>
              <w:t>1.</w:t>
            </w:r>
            <w:r w:rsidRPr="00326D80">
              <w:rPr>
                <w:rFonts w:ascii="Times New Roman" w:eastAsia="標楷體" w:hAnsi="Times New Roman" w:cs="Times New Roman"/>
              </w:rPr>
              <w:t>從生活中察覺接觸力與超距力作用的特性，並能設計圖表，分析並預測力的大小與物體形狀變化、運動快慢的關係。</w:t>
            </w:r>
          </w:p>
          <w:p w:rsidR="00893A2A" w:rsidRDefault="00BE3A12" w:rsidP="00DA4361">
            <w:pPr>
              <w:jc w:val="both"/>
              <w:rPr>
                <w:rFonts w:ascii="標楷體" w:eastAsia="標楷體" w:hAnsi="標楷體"/>
              </w:rPr>
            </w:pPr>
            <w:r>
              <w:rPr>
                <w:rFonts w:ascii="Times New Roman" w:eastAsia="標楷體" w:hAnsi="Times New Roman" w:cs="Times New Roman"/>
              </w:rPr>
              <w:t>2.</w:t>
            </w:r>
            <w:r w:rsidRPr="001F6C39">
              <w:rPr>
                <w:rFonts w:ascii="Times New Roman" w:eastAsia="標楷體" w:hAnsi="Times New Roman" w:cs="Times New Roman"/>
              </w:rPr>
              <w:t>了解地層的構成</w:t>
            </w:r>
            <w:r>
              <w:rPr>
                <w:rFonts w:ascii="Times New Roman" w:eastAsia="標楷體" w:hAnsi="Times New Roman" w:cs="Times New Roman"/>
              </w:rPr>
              <w:t>、</w:t>
            </w:r>
            <w:r w:rsidRPr="001F6C39">
              <w:rPr>
                <w:rFonts w:ascii="Times New Roman" w:eastAsia="標楷體" w:hAnsi="Times New Roman" w:cs="Times New Roman"/>
              </w:rPr>
              <w:t>礦物的不同特徵與應用，認識常見的地層變動現象與背後可能的自然作用，知道地表環境變動可能造成災害，懂得做好防災準備。</w:t>
            </w:r>
          </w:p>
          <w:p w:rsidR="00893A2A" w:rsidRDefault="00BE3A12" w:rsidP="00DA4361">
            <w:pPr>
              <w:jc w:val="both"/>
              <w:rPr>
                <w:rFonts w:ascii="標楷體" w:eastAsia="標楷體" w:hAnsi="標楷體"/>
              </w:rPr>
            </w:pPr>
            <w:r>
              <w:rPr>
                <w:rFonts w:ascii="Times New Roman" w:eastAsia="標楷體" w:hAnsi="Times New Roman" w:cs="Times New Roman"/>
              </w:rPr>
              <w:t>3.</w:t>
            </w:r>
            <w:r w:rsidRPr="004B464F">
              <w:rPr>
                <w:rFonts w:ascii="Times New Roman" w:eastAsia="標楷體" w:hAnsi="Times New Roman" w:cs="Times New Roman"/>
              </w:rPr>
              <w:t>認識植物身體各部位的構造、功能及適應環境的方式，察覺植物有趣的特性以及對人類生活的影響。</w:t>
            </w:r>
          </w:p>
          <w:p w:rsidR="00893A2A" w:rsidRPr="00DE1648" w:rsidRDefault="00BE3A12" w:rsidP="00DA4361">
            <w:pPr>
              <w:jc w:val="both"/>
              <w:rPr>
                <w:rFonts w:ascii="標楷體" w:eastAsia="標楷體" w:hAnsi="標楷體"/>
              </w:rPr>
            </w:pPr>
            <w:r>
              <w:rPr>
                <w:rFonts w:ascii="Times New Roman" w:eastAsia="標楷體" w:hAnsi="Times New Roman" w:cs="Times New Roman"/>
              </w:rPr>
              <w:t>4.</w:t>
            </w:r>
            <w:r w:rsidRPr="0081485D">
              <w:rPr>
                <w:rFonts w:ascii="Times New Roman" w:eastAsia="標楷體" w:hAnsi="Times New Roman" w:cs="Times New Roman"/>
              </w:rPr>
              <w:t>知道物質受熱後體積可能會改變，並認識熱的傳播方式、日常生活中有些物品或方法可以達到保溫或散熱的效果。</w:t>
            </w:r>
          </w:p>
        </w:tc>
      </w:tr>
      <w:tr w:rsidR="00880C6B" w:rsidRPr="008A3824" w:rsidTr="00281EF1">
        <w:trPr>
          <w:trHeight w:val="845"/>
          <w:jc w:val="center"/>
        </w:trPr>
        <w:tc>
          <w:tcPr>
            <w:tcW w:w="1776" w:type="dxa"/>
            <w:gridSpan w:val="2"/>
            <w:shd w:val="clear" w:color="auto" w:fill="D9D9D9" w:themeFill="background1" w:themeFillShade="D9"/>
            <w:vAlign w:val="center"/>
          </w:tcPr>
          <w:p w:rsidR="00880C6B" w:rsidRDefault="00BE3A12" w:rsidP="00281EF1">
            <w:pPr>
              <w:jc w:val="center"/>
              <w:rPr>
                <w:rFonts w:ascii="標楷體" w:eastAsia="標楷體" w:hAnsi="標楷體"/>
                <w:color w:val="FF0000"/>
                <w:szCs w:val="24"/>
              </w:rPr>
            </w:pPr>
            <w:r>
              <w:rPr>
                <w:rFonts w:ascii="Times New Roman" w:eastAsia="標楷體" w:hAnsi="Times New Roman" w:cs="Times New Roman"/>
                <w:color w:val="FF0000"/>
                <w:szCs w:val="24"/>
              </w:rPr>
              <w:t>該學習階段</w:t>
            </w:r>
          </w:p>
          <w:p w:rsidR="00880C6B" w:rsidRPr="009219D6" w:rsidRDefault="00BE3A12" w:rsidP="00281EF1">
            <w:pPr>
              <w:jc w:val="center"/>
              <w:rPr>
                <w:rFonts w:ascii="標楷體" w:eastAsia="標楷體" w:hAnsi="標楷體"/>
                <w:szCs w:val="24"/>
              </w:rPr>
            </w:pPr>
            <w:r>
              <w:rPr>
                <w:rFonts w:ascii="Times New Roman" w:eastAsia="標楷體" w:hAnsi="Times New Roman" w:cs="Times New Roman"/>
                <w:color w:val="FF0000"/>
                <w:szCs w:val="24"/>
              </w:rPr>
              <w:t>領域</w:t>
            </w:r>
            <w:r w:rsidRPr="009219D6">
              <w:rPr>
                <w:rFonts w:ascii="Times New Roman" w:eastAsia="標楷體" w:hAnsi="Times New Roman" w:cs="Times New Roman"/>
                <w:szCs w:val="24"/>
              </w:rPr>
              <w:t>核心素養</w:t>
            </w:r>
          </w:p>
        </w:tc>
        <w:tc>
          <w:tcPr>
            <w:tcW w:w="13586" w:type="dxa"/>
            <w:gridSpan w:val="9"/>
            <w:vAlign w:val="center"/>
          </w:tcPr>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-E-A1 </w:t>
            </w:r>
            <w:r>
              <w:rPr>
                <w:rFonts w:ascii="Times New Roman" w:eastAsia="標楷體" w:hAnsi="Times New Roman" w:cs="Times New Roman"/>
                <w:noProof/>
                <w:szCs w:val="24"/>
              </w:rPr>
              <w:t>能運用五官，敏銳的觀察周遭環境，保持好奇心、想像力持續探索自然。</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-E-A2 </w:t>
            </w:r>
            <w:r>
              <w:rPr>
                <w:rFonts w:ascii="Times New Roman" w:eastAsia="標楷體" w:hAnsi="Times New Roman" w:cs="Times New Roman"/>
                <w:noProof/>
                <w:szCs w:val="24"/>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-E-A3 </w:t>
            </w:r>
            <w:r>
              <w:rPr>
                <w:rFonts w:ascii="Times New Roman" w:eastAsia="標楷體" w:hAnsi="Times New Roman" w:cs="Times New Roman"/>
                <w:noProof/>
                <w:szCs w:val="24"/>
              </w:rPr>
              <w:t>具備透過實地操作探究活動探索科學問題的能力，並能初步根據問題特性、資源的有無等因素，規劃簡單步驟，操作適合學習階段的器材儀器、科技設備及資源，進行自然科學實驗。</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-E-B1 </w:t>
            </w:r>
            <w:r>
              <w:rPr>
                <w:rFonts w:ascii="Times New Roman" w:eastAsia="標楷體" w:hAnsi="Times New Roman" w:cs="Times New Roman"/>
                <w:noProof/>
                <w:szCs w:val="24"/>
              </w:rPr>
              <w:t>能分析比較、製作圖表、運用簡單數學等方法，整理已有的自然科學資訊或數據，並利用較簡單形式的口語、文字、影像、繪圖或實物、科學名詞、數學公式、模型等，表達探究之過程、發現或成果。</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-E-B2 </w:t>
            </w:r>
            <w:r>
              <w:rPr>
                <w:rFonts w:ascii="Times New Roman" w:eastAsia="標楷體" w:hAnsi="Times New Roman" w:cs="Times New Roman"/>
                <w:noProof/>
                <w:szCs w:val="24"/>
              </w:rPr>
              <w:t>能了解科技及媒體的運用方式，並從學習活動、日常經驗及科技運用、自然環境、書刊及網路媒體等，察覺問題或獲得有助於探究的資訊。</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-E-B3 </w:t>
            </w:r>
            <w:r>
              <w:rPr>
                <w:rFonts w:ascii="Times New Roman" w:eastAsia="標楷體" w:hAnsi="Times New Roman" w:cs="Times New Roman"/>
                <w:noProof/>
                <w:szCs w:val="24"/>
              </w:rPr>
              <w:t>透過五官知覺觀察周遭環境的動植物與自然現象，知道如何欣賞美的事物。</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-E-C1 </w:t>
            </w:r>
            <w:r>
              <w:rPr>
                <w:rFonts w:ascii="Times New Roman" w:eastAsia="標楷體" w:hAnsi="Times New Roman" w:cs="Times New Roman"/>
                <w:noProof/>
                <w:szCs w:val="24"/>
              </w:rPr>
              <w:t>培養愛護自然、珍愛生命、惜取資源的關懷心與行動力。</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-E-C2 </w:t>
            </w:r>
            <w:r>
              <w:rPr>
                <w:rFonts w:ascii="Times New Roman" w:eastAsia="標楷體" w:hAnsi="Times New Roman" w:cs="Times New Roman"/>
                <w:noProof/>
                <w:szCs w:val="24"/>
              </w:rPr>
              <w:t>透過探索科學的合作學習，培養與同儕溝通表達、團隊合作及和諧相處的能力。</w:t>
            </w:r>
          </w:p>
        </w:tc>
      </w:tr>
      <w:tr w:rsidR="00880C6B" w:rsidRPr="008A3824" w:rsidTr="00281EF1">
        <w:trPr>
          <w:trHeight w:val="400"/>
          <w:jc w:val="center"/>
        </w:trPr>
        <w:tc>
          <w:tcPr>
            <w:tcW w:w="15362" w:type="dxa"/>
            <w:gridSpan w:val="11"/>
            <w:shd w:val="clear" w:color="auto" w:fill="D9D9D9" w:themeFill="background1" w:themeFillShade="D9"/>
            <w:vAlign w:val="center"/>
          </w:tcPr>
          <w:p w:rsidR="00880C6B" w:rsidRPr="009219D6" w:rsidRDefault="00BE3A12" w:rsidP="00281EF1">
            <w:pPr>
              <w:snapToGrid w:val="0"/>
              <w:jc w:val="center"/>
              <w:rPr>
                <w:rFonts w:ascii="標楷體" w:eastAsia="標楷體" w:hAnsi="標楷體"/>
                <w:szCs w:val="24"/>
              </w:rPr>
            </w:pPr>
            <w:r>
              <w:rPr>
                <w:rFonts w:ascii="Times New Roman" w:eastAsia="標楷體" w:hAnsi="Times New Roman" w:cs="Times New Roman"/>
                <w:szCs w:val="24"/>
              </w:rPr>
              <w:t>課程</w:t>
            </w:r>
            <w:r w:rsidRPr="009219D6">
              <w:rPr>
                <w:rFonts w:ascii="Times New Roman" w:eastAsia="標楷體" w:hAnsi="Times New Roman" w:cs="Times New Roman"/>
                <w:szCs w:val="24"/>
              </w:rPr>
              <w:t>架構脈絡</w:t>
            </w:r>
          </w:p>
        </w:tc>
      </w:tr>
      <w:tr w:rsidR="00880C6B" w:rsidRPr="008A3824" w:rsidTr="00281EF1">
        <w:trPr>
          <w:trHeight w:val="270"/>
          <w:jc w:val="center"/>
        </w:trPr>
        <w:tc>
          <w:tcPr>
            <w:tcW w:w="1209" w:type="dxa"/>
            <w:vMerge w:val="restart"/>
            <w:tcBorders>
              <w:right w:val="single" w:sz="4" w:space="0" w:color="auto"/>
            </w:tcBorders>
            <w:shd w:val="clear" w:color="auto" w:fill="FFFFFF" w:themeFill="background1"/>
            <w:vAlign w:val="center"/>
          </w:tcPr>
          <w:p w:rsidR="00880C6B" w:rsidRPr="008A3824" w:rsidRDefault="00BE3A12" w:rsidP="00E4197D">
            <w:pPr>
              <w:jc w:val="center"/>
              <w:rPr>
                <w:rFonts w:ascii="標楷體" w:eastAsia="標楷體" w:hAnsi="標楷體"/>
              </w:rPr>
            </w:pPr>
            <w:r>
              <w:rPr>
                <w:rFonts w:ascii="Times New Roman" w:eastAsia="標楷體" w:hAnsi="Times New Roman" w:cs="Times New Roman"/>
              </w:rPr>
              <w:t>教學期程</w:t>
            </w:r>
          </w:p>
        </w:tc>
        <w:tc>
          <w:tcPr>
            <w:tcW w:w="2977" w:type="dxa"/>
            <w:gridSpan w:val="2"/>
            <w:vMerge w:val="restart"/>
            <w:tcBorders>
              <w:left w:val="single" w:sz="4" w:space="0" w:color="auto"/>
            </w:tcBorders>
            <w:shd w:val="clear" w:color="auto" w:fill="FFFFFF" w:themeFill="background1"/>
            <w:vAlign w:val="center"/>
          </w:tcPr>
          <w:p w:rsidR="00880C6B" w:rsidRPr="008A3824" w:rsidRDefault="00BE3A12" w:rsidP="00281EF1">
            <w:pPr>
              <w:jc w:val="center"/>
              <w:rPr>
                <w:rFonts w:ascii="標楷體" w:eastAsia="標楷體" w:hAnsi="標楷體"/>
              </w:rPr>
            </w:pPr>
            <w:r>
              <w:rPr>
                <w:rFonts w:ascii="Times New Roman" w:eastAsia="標楷體" w:hAnsi="Times New Roman" w:cs="Times New Roman"/>
              </w:rPr>
              <w:t>單元與活動名稱</w:t>
            </w:r>
          </w:p>
        </w:tc>
        <w:tc>
          <w:tcPr>
            <w:tcW w:w="709" w:type="dxa"/>
            <w:vMerge w:val="restart"/>
            <w:vAlign w:val="center"/>
          </w:tcPr>
          <w:p w:rsidR="00880C6B" w:rsidRPr="008A3824" w:rsidRDefault="00BE3A12" w:rsidP="00281EF1">
            <w:pPr>
              <w:jc w:val="center"/>
              <w:rPr>
                <w:rFonts w:ascii="標楷體" w:eastAsia="標楷體" w:hAnsi="標楷體"/>
              </w:rPr>
            </w:pPr>
            <w:r>
              <w:rPr>
                <w:rFonts w:ascii="Times New Roman" w:eastAsia="標楷體" w:hAnsi="Times New Roman" w:cs="Times New Roman"/>
              </w:rPr>
              <w:t>節數</w:t>
            </w:r>
          </w:p>
        </w:tc>
        <w:tc>
          <w:tcPr>
            <w:tcW w:w="2693" w:type="dxa"/>
            <w:gridSpan w:val="2"/>
            <w:vMerge w:val="restart"/>
            <w:vAlign w:val="center"/>
          </w:tcPr>
          <w:p w:rsidR="00880C6B" w:rsidRPr="008A3824" w:rsidRDefault="00BE3A12" w:rsidP="00281EF1">
            <w:pPr>
              <w:snapToGrid w:val="0"/>
              <w:jc w:val="center"/>
              <w:rPr>
                <w:rFonts w:ascii="標楷體" w:eastAsia="標楷體" w:hAnsi="標楷體"/>
              </w:rPr>
            </w:pPr>
            <w:r>
              <w:rPr>
                <w:rFonts w:ascii="Times New Roman" w:eastAsia="標楷體" w:hAnsi="Times New Roman" w:cs="Times New Roman"/>
                <w:color w:val="FF0000"/>
              </w:rPr>
              <w:t>學習目標</w:t>
            </w:r>
          </w:p>
        </w:tc>
        <w:tc>
          <w:tcPr>
            <w:tcW w:w="3827" w:type="dxa"/>
            <w:gridSpan w:val="3"/>
            <w:tcBorders>
              <w:bottom w:val="single" w:sz="4" w:space="0" w:color="auto"/>
            </w:tcBorders>
            <w:vAlign w:val="center"/>
          </w:tcPr>
          <w:p w:rsidR="00880C6B" w:rsidRPr="00CD66C3" w:rsidRDefault="00BE3A12" w:rsidP="00281EF1">
            <w:pPr>
              <w:jc w:val="center"/>
              <w:rPr>
                <w:rFonts w:ascii="標楷體" w:eastAsia="標楷體" w:hAnsi="標楷體"/>
                <w:szCs w:val="24"/>
              </w:rPr>
            </w:pPr>
            <w:r w:rsidRPr="00CD66C3">
              <w:rPr>
                <w:rFonts w:ascii="Times New Roman" w:eastAsia="標楷體" w:hAnsi="Times New Roman" w:cs="Times New Roman"/>
                <w:szCs w:val="24"/>
              </w:rPr>
              <w:t>學習重點</w:t>
            </w:r>
          </w:p>
        </w:tc>
        <w:tc>
          <w:tcPr>
            <w:tcW w:w="2246" w:type="dxa"/>
            <w:vMerge w:val="restart"/>
            <w:vAlign w:val="center"/>
          </w:tcPr>
          <w:p w:rsidR="00880C6B" w:rsidRDefault="00BE3A12" w:rsidP="00281EF1">
            <w:pPr>
              <w:jc w:val="center"/>
              <w:rPr>
                <w:rFonts w:ascii="標楷體" w:eastAsia="標楷體" w:hAnsi="標楷體"/>
              </w:rPr>
            </w:pPr>
            <w:r>
              <w:rPr>
                <w:rFonts w:ascii="Times New Roman" w:eastAsia="標楷體" w:hAnsi="Times New Roman" w:cs="Times New Roman"/>
              </w:rPr>
              <w:t>表現任務</w:t>
            </w:r>
          </w:p>
          <w:p w:rsidR="00880C6B" w:rsidRDefault="00BE3A12" w:rsidP="00281EF1">
            <w:pPr>
              <w:jc w:val="center"/>
              <w:rPr>
                <w:rFonts w:ascii="標楷體" w:eastAsia="標楷體" w:hAnsi="標楷體"/>
              </w:rPr>
            </w:pPr>
            <w:r w:rsidRPr="00671F7A">
              <w:rPr>
                <w:rFonts w:ascii="Times New Roman" w:eastAsia="標楷體" w:hAnsi="Times New Roman" w:cs="Times New Roman"/>
                <w:sz w:val="20"/>
                <w:szCs w:val="20"/>
              </w:rPr>
              <w:t>(</w:t>
            </w:r>
            <w:r w:rsidRPr="00671F7A">
              <w:rPr>
                <w:rFonts w:ascii="Times New Roman" w:eastAsia="標楷體" w:hAnsi="Times New Roman" w:cs="Times New Roman"/>
                <w:sz w:val="20"/>
                <w:szCs w:val="20"/>
              </w:rPr>
              <w:t>評量</w:t>
            </w:r>
            <w:r>
              <w:rPr>
                <w:rFonts w:ascii="Times New Roman" w:eastAsia="標楷體" w:hAnsi="Times New Roman" w:cs="Times New Roman"/>
                <w:sz w:val="20"/>
                <w:szCs w:val="20"/>
              </w:rPr>
              <w:t>方式</w:t>
            </w:r>
            <w:r w:rsidRPr="00671F7A">
              <w:rPr>
                <w:rFonts w:ascii="Times New Roman" w:eastAsia="標楷體" w:hAnsi="Times New Roman" w:cs="Times New Roman"/>
                <w:sz w:val="20"/>
                <w:szCs w:val="20"/>
              </w:rPr>
              <w:t>)</w:t>
            </w:r>
          </w:p>
        </w:tc>
        <w:tc>
          <w:tcPr>
            <w:tcW w:w="1701" w:type="dxa"/>
            <w:vMerge w:val="restart"/>
            <w:vAlign w:val="center"/>
          </w:tcPr>
          <w:p w:rsidR="00880C6B" w:rsidRDefault="00BE3A12" w:rsidP="00281EF1">
            <w:pPr>
              <w:snapToGrid w:val="0"/>
              <w:jc w:val="center"/>
              <w:rPr>
                <w:rFonts w:ascii="標楷體" w:eastAsia="標楷體" w:hAnsi="標楷體"/>
              </w:rPr>
            </w:pPr>
            <w:r>
              <w:rPr>
                <w:rFonts w:ascii="Times New Roman" w:eastAsia="標楷體" w:hAnsi="Times New Roman" w:cs="Times New Roman"/>
              </w:rPr>
              <w:t>融入議題</w:t>
            </w:r>
          </w:p>
          <w:p w:rsidR="00880C6B" w:rsidRPr="008A3824" w:rsidRDefault="00BE3A12" w:rsidP="00281EF1">
            <w:pPr>
              <w:snapToGrid w:val="0"/>
              <w:jc w:val="center"/>
              <w:rPr>
                <w:rFonts w:ascii="標楷體" w:eastAsia="標楷體" w:hAnsi="標楷體"/>
              </w:rPr>
            </w:pPr>
            <w:r>
              <w:rPr>
                <w:rFonts w:ascii="Times New Roman" w:eastAsia="標楷體" w:hAnsi="Times New Roman" w:cs="Times New Roman"/>
              </w:rPr>
              <w:t>實質內涵</w:t>
            </w:r>
          </w:p>
        </w:tc>
      </w:tr>
      <w:tr w:rsidR="00880C6B" w:rsidRPr="008A3824" w:rsidTr="00281EF1">
        <w:trPr>
          <w:trHeight w:val="450"/>
          <w:jc w:val="center"/>
        </w:trPr>
        <w:tc>
          <w:tcPr>
            <w:tcW w:w="1209" w:type="dxa"/>
            <w:vMerge/>
            <w:tcBorders>
              <w:right w:val="single" w:sz="4" w:space="0" w:color="auto"/>
            </w:tcBorders>
            <w:shd w:val="clear" w:color="auto" w:fill="FFFFFF" w:themeFill="background1"/>
            <w:vAlign w:val="center"/>
          </w:tcPr>
          <w:p w:rsidR="00880C6B" w:rsidRPr="008A3824" w:rsidRDefault="00DF4A44" w:rsidP="00281EF1">
            <w:pPr>
              <w:jc w:val="center"/>
              <w:rPr>
                <w:rFonts w:ascii="標楷體" w:eastAsia="標楷體" w:hAnsi="標楷體"/>
              </w:rPr>
            </w:pPr>
          </w:p>
        </w:tc>
        <w:tc>
          <w:tcPr>
            <w:tcW w:w="2977" w:type="dxa"/>
            <w:gridSpan w:val="2"/>
            <w:vMerge/>
            <w:tcBorders>
              <w:left w:val="single" w:sz="4" w:space="0" w:color="auto"/>
            </w:tcBorders>
            <w:shd w:val="clear" w:color="auto" w:fill="FFFFFF" w:themeFill="background1"/>
            <w:vAlign w:val="center"/>
          </w:tcPr>
          <w:p w:rsidR="00880C6B" w:rsidRPr="008A3824" w:rsidRDefault="00DF4A44" w:rsidP="00281EF1">
            <w:pPr>
              <w:jc w:val="center"/>
              <w:rPr>
                <w:rFonts w:ascii="標楷體" w:eastAsia="標楷體" w:hAnsi="標楷體"/>
              </w:rPr>
            </w:pPr>
          </w:p>
        </w:tc>
        <w:tc>
          <w:tcPr>
            <w:tcW w:w="709" w:type="dxa"/>
            <w:vMerge/>
            <w:vAlign w:val="center"/>
          </w:tcPr>
          <w:p w:rsidR="00880C6B" w:rsidRPr="008A3824" w:rsidRDefault="00DF4A44" w:rsidP="00281EF1">
            <w:pPr>
              <w:jc w:val="center"/>
              <w:rPr>
                <w:rFonts w:ascii="標楷體" w:eastAsia="標楷體" w:hAnsi="標楷體"/>
              </w:rPr>
            </w:pPr>
          </w:p>
        </w:tc>
        <w:tc>
          <w:tcPr>
            <w:tcW w:w="2693" w:type="dxa"/>
            <w:gridSpan w:val="2"/>
            <w:vMerge/>
            <w:vAlign w:val="center"/>
          </w:tcPr>
          <w:p w:rsidR="00880C6B" w:rsidRPr="008A3824" w:rsidRDefault="00DF4A44" w:rsidP="00281EF1">
            <w:pPr>
              <w:jc w:val="center"/>
              <w:rPr>
                <w:rFonts w:ascii="標楷體" w:eastAsia="標楷體" w:hAnsi="標楷體"/>
              </w:rPr>
            </w:pPr>
          </w:p>
        </w:tc>
        <w:tc>
          <w:tcPr>
            <w:tcW w:w="1984" w:type="dxa"/>
            <w:gridSpan w:val="2"/>
            <w:tcBorders>
              <w:top w:val="single" w:sz="4" w:space="0" w:color="auto"/>
            </w:tcBorders>
            <w:vAlign w:val="center"/>
          </w:tcPr>
          <w:p w:rsidR="00880C6B" w:rsidRDefault="00BE3A12" w:rsidP="00281EF1">
            <w:pPr>
              <w:snapToGrid w:val="0"/>
              <w:jc w:val="center"/>
              <w:rPr>
                <w:rFonts w:ascii="標楷體" w:eastAsia="標楷體" w:hAnsi="標楷體"/>
              </w:rPr>
            </w:pPr>
            <w:r>
              <w:rPr>
                <w:rFonts w:ascii="Times New Roman" w:eastAsia="標楷體" w:hAnsi="Times New Roman" w:cs="Times New Roman"/>
              </w:rPr>
              <w:t>學習表現</w:t>
            </w:r>
          </w:p>
        </w:tc>
        <w:tc>
          <w:tcPr>
            <w:tcW w:w="1843" w:type="dxa"/>
            <w:tcBorders>
              <w:top w:val="single" w:sz="4" w:space="0" w:color="auto"/>
            </w:tcBorders>
            <w:vAlign w:val="center"/>
          </w:tcPr>
          <w:p w:rsidR="00880C6B" w:rsidRDefault="00BE3A12" w:rsidP="00281EF1">
            <w:pPr>
              <w:snapToGrid w:val="0"/>
              <w:jc w:val="center"/>
              <w:rPr>
                <w:rFonts w:ascii="標楷體" w:eastAsia="標楷體" w:hAnsi="標楷體"/>
              </w:rPr>
            </w:pPr>
            <w:r>
              <w:rPr>
                <w:rFonts w:ascii="Times New Roman" w:eastAsia="標楷體" w:hAnsi="Times New Roman" w:cs="Times New Roman"/>
              </w:rPr>
              <w:t>學習內容</w:t>
            </w:r>
          </w:p>
        </w:tc>
        <w:tc>
          <w:tcPr>
            <w:tcW w:w="2246" w:type="dxa"/>
            <w:vMerge/>
            <w:vAlign w:val="center"/>
          </w:tcPr>
          <w:p w:rsidR="00880C6B" w:rsidRDefault="00DF4A44" w:rsidP="00281EF1">
            <w:pPr>
              <w:jc w:val="center"/>
              <w:rPr>
                <w:rFonts w:ascii="標楷體" w:eastAsia="標楷體" w:hAnsi="標楷體"/>
              </w:rPr>
            </w:pPr>
          </w:p>
        </w:tc>
        <w:tc>
          <w:tcPr>
            <w:tcW w:w="1701" w:type="dxa"/>
            <w:vMerge/>
            <w:vAlign w:val="center"/>
          </w:tcPr>
          <w:p w:rsidR="00880C6B" w:rsidRDefault="00DF4A44" w:rsidP="00281EF1">
            <w:pPr>
              <w:jc w:val="center"/>
              <w:rPr>
                <w:rFonts w:ascii="標楷體" w:eastAsia="標楷體" w:hAnsi="標楷體"/>
              </w:rPr>
            </w:pP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AB1E0F">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第一週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2/12-2/16</w:t>
            </w:r>
          </w:p>
        </w:tc>
        <w:tc>
          <w:tcPr>
            <w:tcW w:w="2977" w:type="dxa"/>
            <w:gridSpan w:val="2"/>
            <w:tcBorders>
              <w:left w:val="single" w:sz="4" w:space="0" w:color="auto"/>
            </w:tcBorders>
            <w:shd w:val="clear" w:color="auto" w:fill="FFFFFF" w:themeFill="background1"/>
            <w:vAlign w:val="center"/>
          </w:tcPr>
          <w:p w:rsidR="005E5A3D" w:rsidRPr="00AB1E0F" w:rsidRDefault="00BE3A12" w:rsidP="00704CA4">
            <w:pPr>
              <w:jc w:val="both"/>
              <w:rPr>
                <w:rFonts w:ascii="標楷體" w:eastAsia="標楷體" w:hAnsi="標楷體"/>
                <w:szCs w:val="24"/>
              </w:rPr>
            </w:pPr>
            <w:r>
              <w:rPr>
                <w:rFonts w:ascii="Times New Roman" w:eastAsia="標楷體" w:hAnsi="Times New Roman" w:cs="Times New Roman"/>
                <w:noProof/>
                <w:szCs w:val="24"/>
              </w:rPr>
              <w:t>第一單元力與運動</w:t>
            </w:r>
          </w:p>
          <w:p w:rsidR="005E5A3D" w:rsidRPr="00AB1E0F" w:rsidRDefault="00BE3A12" w:rsidP="00704CA4">
            <w:pPr>
              <w:jc w:val="both"/>
              <w:rPr>
                <w:rFonts w:ascii="標楷體" w:eastAsia="標楷體" w:hAnsi="標楷體"/>
                <w:szCs w:val="24"/>
              </w:rPr>
            </w:pPr>
            <w:r>
              <w:rPr>
                <w:rFonts w:ascii="Times New Roman" w:eastAsia="標楷體" w:hAnsi="Times New Roman" w:cs="Times New Roman"/>
                <w:szCs w:val="24"/>
              </w:rPr>
              <w:t>活動一力有哪些種類</w:t>
            </w:r>
          </w:p>
        </w:tc>
        <w:tc>
          <w:tcPr>
            <w:tcW w:w="709" w:type="dxa"/>
            <w:vAlign w:val="center"/>
          </w:tcPr>
          <w:p w:rsidR="005E5A3D" w:rsidRPr="00AB1E0F" w:rsidRDefault="00BE3A12" w:rsidP="00AB1E0F">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1.</w:t>
            </w:r>
            <w:r w:rsidRPr="00D95512">
              <w:rPr>
                <w:rFonts w:ascii="Times New Roman" w:eastAsia="標楷體" w:hAnsi="Times New Roman" w:cs="Times New Roman"/>
                <w:noProof/>
                <w:szCs w:val="24"/>
              </w:rPr>
              <w:t>從生活中各種力的現象，察覺接觸力與超距力作用的特性。</w:t>
            </w:r>
          </w:p>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2.</w:t>
            </w:r>
            <w:r w:rsidRPr="00D95512">
              <w:rPr>
                <w:rFonts w:ascii="Times New Roman" w:eastAsia="標楷體" w:hAnsi="Times New Roman" w:cs="Times New Roman"/>
                <w:noProof/>
                <w:szCs w:val="24"/>
              </w:rPr>
              <w:t>能設計圖表，分析並預測力的大小與物體形狀變化的關係。</w:t>
            </w:r>
          </w:p>
          <w:p w:rsidR="005E5A3D" w:rsidRPr="00AB1E0F"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3.</w:t>
            </w:r>
            <w:r w:rsidRPr="00D95512">
              <w:rPr>
                <w:rFonts w:ascii="Times New Roman" w:eastAsia="標楷體" w:hAnsi="Times New Roman" w:cs="Times New Roman"/>
                <w:noProof/>
                <w:szCs w:val="24"/>
              </w:rPr>
              <w:t>能運用時間和距離描述力的大小與物體運動的快慢的關係。</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245EC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245EC7">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245EC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設備等）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245EC7">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245EC7">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245EC7">
              <w:rPr>
                <w:rFonts w:ascii="Times New Roman" w:eastAsia="標楷體" w:hAnsi="Times New Roman" w:cs="Times New Roman"/>
                <w:szCs w:val="24"/>
              </w:rPr>
              <w:t>能從（所得的）資訊或數據，形成解釋、發現新知、獲知因果關係、</w:t>
            </w:r>
            <w:r>
              <w:rPr>
                <w:rFonts w:ascii="Times New Roman" w:eastAsia="標楷體" w:hAnsi="Times New Roman" w:cs="Times New Roman"/>
                <w:szCs w:val="24"/>
              </w:rPr>
              <w:t>解決問題、或是發現新的問題。</w:t>
            </w:r>
            <w:r w:rsidRPr="00245EC7">
              <w:rPr>
                <w:rFonts w:ascii="Times New Roman" w:eastAsia="標楷體" w:hAnsi="Times New Roman" w:cs="Times New Roman"/>
                <w:szCs w:val="24"/>
              </w:rPr>
              <w:t>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245EC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245EC7">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245EC7">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245EC7">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INb-Ⅲ-3 </w:t>
            </w:r>
            <w:r w:rsidRPr="00245EC7">
              <w:rPr>
                <w:rFonts w:ascii="Times New Roman" w:eastAsia="標楷體" w:hAnsi="Times New Roman" w:cs="Times New Roman"/>
                <w:szCs w:val="24"/>
              </w:rPr>
              <w:t>物質表面的結構與性質不同，其可產生的摩擦力不同；摩擦力會影響物體運動的情形。</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245EC7">
              <w:rPr>
                <w:rFonts w:ascii="Times New Roman" w:eastAsia="標楷體" w:hAnsi="Times New Roman" w:cs="Times New Roman"/>
                <w:szCs w:val="24"/>
              </w:rPr>
              <w:t>生活及探究中常用的測量工具和方法。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245EC7">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INc-Ⅲ-3 </w:t>
            </w:r>
            <w:r w:rsidRPr="00245EC7">
              <w:rPr>
                <w:rFonts w:ascii="Times New Roman" w:eastAsia="標楷體" w:hAnsi="Times New Roman" w:cs="Times New Roman"/>
                <w:szCs w:val="24"/>
              </w:rPr>
              <w:t>本量與改變量不同，由兩者的比例可評估變化的程度。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INc-Ⅲ-4 </w:t>
            </w:r>
            <w:r w:rsidRPr="00245EC7">
              <w:rPr>
                <w:rFonts w:ascii="Times New Roman" w:eastAsia="標楷體" w:hAnsi="Times New Roman" w:cs="Times New Roman"/>
                <w:szCs w:val="24"/>
              </w:rPr>
              <w:t>對相同事物做多次測量，其結果間可能有差異，差異越大表示測量越不精確。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INc-Ⅲ-5 </w:t>
            </w:r>
            <w:r w:rsidRPr="00245EC7">
              <w:rPr>
                <w:rFonts w:ascii="Times New Roman" w:eastAsia="標楷體" w:hAnsi="Times New Roman" w:cs="Times New Roman"/>
                <w:szCs w:val="24"/>
              </w:rPr>
              <w:t>力的大小可由物體形變或運動狀態的改變程度得知。</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INc-Ⅲ-6 </w:t>
            </w:r>
            <w:r w:rsidRPr="00245EC7">
              <w:rPr>
                <w:rFonts w:ascii="Times New Roman" w:eastAsia="標楷體" w:hAnsi="Times New Roman" w:cs="Times New Roman"/>
                <w:szCs w:val="24"/>
              </w:rPr>
              <w:t>運用時間與距離可描述物體的速度與速度的變化。</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INd-Ⅲ-3 </w:t>
            </w:r>
            <w:r w:rsidRPr="00245EC7">
              <w:rPr>
                <w:rFonts w:ascii="Times New Roman" w:eastAsia="標楷體" w:hAnsi="Times New Roman" w:cs="Times New Roman"/>
                <w:szCs w:val="24"/>
              </w:rPr>
              <w:t>地球上的物體（含生物和非生物）均會受地球引力的作用，地球對物體的引力就是物體的重量。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INd-Ⅲ-13 </w:t>
            </w:r>
            <w:r w:rsidRPr="00245EC7">
              <w:rPr>
                <w:rFonts w:ascii="Times New Roman" w:eastAsia="標楷體" w:hAnsi="Times New Roman" w:cs="Times New Roman"/>
                <w:szCs w:val="24"/>
              </w:rPr>
              <w:t>施力可使物體的運動速度改變，物體受多個力的作用，仍可能保持平衡靜止不動，物體不接觸也可以有力的作用。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245EC7">
              <w:rPr>
                <w:rFonts w:ascii="Times New Roman" w:eastAsia="標楷體" w:hAnsi="Times New Roman" w:cs="Times New Roman"/>
                <w:szCs w:val="24"/>
              </w:rPr>
              <w:t>世界與本地不同性別科學家的事蹟與貢獻。</w:t>
            </w:r>
          </w:p>
        </w:tc>
        <w:tc>
          <w:tcPr>
            <w:tcW w:w="2246" w:type="dxa"/>
          </w:tcPr>
          <w:p w:rsidR="005E5A3D" w:rsidRPr="00BE084A" w:rsidRDefault="00BE3A12" w:rsidP="00BE084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BE084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BE084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245EC7">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245EC7">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245EC7">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培養喜愛閱讀的態度。</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第二週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2/19-2/23</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第一單元力與運動</w:t>
            </w:r>
          </w:p>
          <w:p w:rsidR="005E5A3D" w:rsidRPr="00AB1E0F" w:rsidRDefault="00BE3A12" w:rsidP="00623981">
            <w:pPr>
              <w:jc w:val="both"/>
              <w:rPr>
                <w:rFonts w:ascii="標楷體" w:eastAsia="標楷體" w:hAnsi="標楷體"/>
                <w:szCs w:val="24"/>
              </w:rPr>
            </w:pPr>
            <w:r>
              <w:rPr>
                <w:rFonts w:ascii="Times New Roman" w:eastAsia="標楷體" w:hAnsi="Times New Roman" w:cs="Times New Roman"/>
                <w:szCs w:val="24"/>
              </w:rPr>
              <w:t>活動一力有哪些種類</w:t>
            </w:r>
            <w:r>
              <w:rPr>
                <w:rFonts w:ascii="Times New Roman" w:eastAsia="標楷體" w:hAnsi="Times New Roman" w:cs="Times New Roman"/>
                <w:szCs w:val="24"/>
              </w:rPr>
              <w:t>/</w:t>
            </w:r>
            <w:r>
              <w:rPr>
                <w:rFonts w:ascii="Times New Roman" w:eastAsia="標楷體" w:hAnsi="Times New Roman" w:cs="Times New Roman"/>
                <w:szCs w:val="24"/>
              </w:rPr>
              <w:t>活動二如何測量力的大小</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1.</w:t>
            </w:r>
            <w:r w:rsidRPr="00D95512">
              <w:rPr>
                <w:rFonts w:ascii="Times New Roman" w:eastAsia="標楷體" w:hAnsi="Times New Roman" w:cs="Times New Roman"/>
                <w:noProof/>
                <w:szCs w:val="24"/>
              </w:rPr>
              <w:t>從生活中各種力的現象，察覺接觸力與超距力作用的特性。</w:t>
            </w:r>
          </w:p>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2.</w:t>
            </w:r>
            <w:r w:rsidRPr="00D95512">
              <w:rPr>
                <w:rFonts w:ascii="Times New Roman" w:eastAsia="標楷體" w:hAnsi="Times New Roman" w:cs="Times New Roman"/>
                <w:noProof/>
                <w:szCs w:val="24"/>
              </w:rPr>
              <w:t>能設計圖表，分析並預測力的大小與物體形狀變化的關係。</w:t>
            </w:r>
          </w:p>
          <w:p w:rsidR="005E5A3D" w:rsidRPr="00AB1E0F"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3.</w:t>
            </w:r>
            <w:r w:rsidRPr="00D95512">
              <w:rPr>
                <w:rFonts w:ascii="Times New Roman" w:eastAsia="標楷體" w:hAnsi="Times New Roman" w:cs="Times New Roman"/>
                <w:noProof/>
                <w:szCs w:val="24"/>
              </w:rPr>
              <w:t>能運用時間和距離描述力的大小與物體運動的快慢的關係。</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245EC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245EC7">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245EC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設備等）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245EC7">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245EC7">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245EC7">
              <w:rPr>
                <w:rFonts w:ascii="Times New Roman" w:eastAsia="標楷體" w:hAnsi="Times New Roman" w:cs="Times New Roman"/>
                <w:szCs w:val="24"/>
              </w:rPr>
              <w:t>能從（所得的）資訊或數據，形成解釋、發現新知、獲知因果關係、</w:t>
            </w:r>
            <w:r>
              <w:rPr>
                <w:rFonts w:ascii="Times New Roman" w:eastAsia="標楷體" w:hAnsi="Times New Roman" w:cs="Times New Roman"/>
                <w:szCs w:val="24"/>
              </w:rPr>
              <w:t>解決問題、或是發現新的問題。</w:t>
            </w:r>
            <w:r w:rsidRPr="00245EC7">
              <w:rPr>
                <w:rFonts w:ascii="Times New Roman" w:eastAsia="標楷體" w:hAnsi="Times New Roman" w:cs="Times New Roman"/>
                <w:szCs w:val="24"/>
              </w:rPr>
              <w:t>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245EC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245EC7">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245EC7">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245EC7">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INb-Ⅲ-3 </w:t>
            </w:r>
            <w:r w:rsidRPr="00245EC7">
              <w:rPr>
                <w:rFonts w:ascii="Times New Roman" w:eastAsia="標楷體" w:hAnsi="Times New Roman" w:cs="Times New Roman"/>
                <w:szCs w:val="24"/>
              </w:rPr>
              <w:t>物質表面的結構與性質不同，其可產生的摩擦力不同；摩擦力會影響物體運動的情形。</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245EC7">
              <w:rPr>
                <w:rFonts w:ascii="Times New Roman" w:eastAsia="標楷體" w:hAnsi="Times New Roman" w:cs="Times New Roman"/>
                <w:szCs w:val="24"/>
              </w:rPr>
              <w:t>生活及探究中常用的測量工具和方法。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245EC7">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INc-Ⅲ-3 </w:t>
            </w:r>
            <w:r w:rsidRPr="00245EC7">
              <w:rPr>
                <w:rFonts w:ascii="Times New Roman" w:eastAsia="標楷體" w:hAnsi="Times New Roman" w:cs="Times New Roman"/>
                <w:szCs w:val="24"/>
              </w:rPr>
              <w:t>本量與改變量不同，由兩者的比例可評估變化的程度。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INc-Ⅲ-4 </w:t>
            </w:r>
            <w:r w:rsidRPr="00245EC7">
              <w:rPr>
                <w:rFonts w:ascii="Times New Roman" w:eastAsia="標楷體" w:hAnsi="Times New Roman" w:cs="Times New Roman"/>
                <w:szCs w:val="24"/>
              </w:rPr>
              <w:t>對相同事物做多次測量，其結果間可能有差異，差異越大表示測量越不精確。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INc-Ⅲ-5 </w:t>
            </w:r>
            <w:r w:rsidRPr="00245EC7">
              <w:rPr>
                <w:rFonts w:ascii="Times New Roman" w:eastAsia="標楷體" w:hAnsi="Times New Roman" w:cs="Times New Roman"/>
                <w:szCs w:val="24"/>
              </w:rPr>
              <w:t>力的大小可由物體形變或運動狀態的改變程度得知。</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INc-Ⅲ-6 </w:t>
            </w:r>
            <w:r w:rsidRPr="00245EC7">
              <w:rPr>
                <w:rFonts w:ascii="Times New Roman" w:eastAsia="標楷體" w:hAnsi="Times New Roman" w:cs="Times New Roman"/>
                <w:szCs w:val="24"/>
              </w:rPr>
              <w:t>運用時間與距離可描述物體的速度與速度的變化。</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INd-Ⅲ-3 </w:t>
            </w:r>
            <w:r w:rsidRPr="00245EC7">
              <w:rPr>
                <w:rFonts w:ascii="Times New Roman" w:eastAsia="標楷體" w:hAnsi="Times New Roman" w:cs="Times New Roman"/>
                <w:szCs w:val="24"/>
              </w:rPr>
              <w:t>地球上的物體（含生物和非生物）均會受地球引力的作用，地球對物體的引力就是物體的重量。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INd-Ⅲ-13 </w:t>
            </w:r>
            <w:r w:rsidRPr="00245EC7">
              <w:rPr>
                <w:rFonts w:ascii="Times New Roman" w:eastAsia="標楷體" w:hAnsi="Times New Roman" w:cs="Times New Roman"/>
                <w:szCs w:val="24"/>
              </w:rPr>
              <w:t>施力可使物體的運動速度改變，物體受多個力的作用，仍可能保持平衡靜止不動，物體不接觸也可以有力的作用。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245EC7">
              <w:rPr>
                <w:rFonts w:ascii="Times New Roman" w:eastAsia="標楷體" w:hAnsi="Times New Roman" w:cs="Times New Roman"/>
                <w:szCs w:val="24"/>
              </w:rPr>
              <w:t>世界與本地不同性別科學家的事蹟與貢獻。</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245EC7">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245EC7">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245EC7">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培養喜愛閱讀的態度。</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第三週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2/26-3/01</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第一單元力與運動</w:t>
            </w:r>
          </w:p>
          <w:p w:rsidR="005E5A3D" w:rsidRPr="00AB1E0F" w:rsidRDefault="00BE3A12" w:rsidP="00623981">
            <w:pPr>
              <w:jc w:val="both"/>
              <w:rPr>
                <w:rFonts w:ascii="標楷體" w:eastAsia="標楷體" w:hAnsi="標楷體"/>
                <w:szCs w:val="24"/>
              </w:rPr>
            </w:pPr>
            <w:r>
              <w:rPr>
                <w:rFonts w:ascii="Times New Roman" w:eastAsia="標楷體" w:hAnsi="Times New Roman" w:cs="Times New Roman"/>
                <w:szCs w:val="24"/>
              </w:rPr>
              <w:t>活動二如何測量力的大小</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1.</w:t>
            </w:r>
            <w:r w:rsidRPr="00D95512">
              <w:rPr>
                <w:rFonts w:ascii="Times New Roman" w:eastAsia="標楷體" w:hAnsi="Times New Roman" w:cs="Times New Roman"/>
                <w:noProof/>
                <w:szCs w:val="24"/>
              </w:rPr>
              <w:t>從生活中各種力的現象，察覺接觸力與超距力作用的特性。</w:t>
            </w:r>
          </w:p>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2.</w:t>
            </w:r>
            <w:r w:rsidRPr="00D95512">
              <w:rPr>
                <w:rFonts w:ascii="Times New Roman" w:eastAsia="標楷體" w:hAnsi="Times New Roman" w:cs="Times New Roman"/>
                <w:noProof/>
                <w:szCs w:val="24"/>
              </w:rPr>
              <w:t>能設計圖表，分析並預測力的大小與物體形狀變化的關係。</w:t>
            </w:r>
          </w:p>
          <w:p w:rsidR="005E5A3D" w:rsidRPr="00AB1E0F"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3.</w:t>
            </w:r>
            <w:r w:rsidRPr="00D95512">
              <w:rPr>
                <w:rFonts w:ascii="Times New Roman" w:eastAsia="標楷體" w:hAnsi="Times New Roman" w:cs="Times New Roman"/>
                <w:noProof/>
                <w:szCs w:val="24"/>
              </w:rPr>
              <w:t>能運用時間和距離描述力的大小與物體運動的快慢的關係。</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245EC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245EC7">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245EC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設備等）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245EC7">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245EC7">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245EC7">
              <w:rPr>
                <w:rFonts w:ascii="Times New Roman" w:eastAsia="標楷體" w:hAnsi="Times New Roman" w:cs="Times New Roman"/>
                <w:szCs w:val="24"/>
              </w:rPr>
              <w:t>能從（所得的）資訊或數據，形成解釋、發現新知、獲知因果關係、</w:t>
            </w:r>
            <w:r>
              <w:rPr>
                <w:rFonts w:ascii="Times New Roman" w:eastAsia="標楷體" w:hAnsi="Times New Roman" w:cs="Times New Roman"/>
                <w:szCs w:val="24"/>
              </w:rPr>
              <w:t>解決問題、或是發現新的問題。</w:t>
            </w:r>
            <w:r w:rsidRPr="00245EC7">
              <w:rPr>
                <w:rFonts w:ascii="Times New Roman" w:eastAsia="標楷體" w:hAnsi="Times New Roman" w:cs="Times New Roman"/>
                <w:szCs w:val="24"/>
              </w:rPr>
              <w:t>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245EC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245EC7">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245EC7">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245EC7">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INb-Ⅲ-3 </w:t>
            </w:r>
            <w:r w:rsidRPr="00245EC7">
              <w:rPr>
                <w:rFonts w:ascii="Times New Roman" w:eastAsia="標楷體" w:hAnsi="Times New Roman" w:cs="Times New Roman"/>
                <w:szCs w:val="24"/>
              </w:rPr>
              <w:t>物質表面的結構與性質不同，其可產生的摩擦力不同；摩擦力會影響物體運動的情形。</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245EC7">
              <w:rPr>
                <w:rFonts w:ascii="Times New Roman" w:eastAsia="標楷體" w:hAnsi="Times New Roman" w:cs="Times New Roman"/>
                <w:szCs w:val="24"/>
              </w:rPr>
              <w:t>生活及探究中常用的測量工具和方法。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245EC7">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INc-Ⅲ-3 </w:t>
            </w:r>
            <w:r w:rsidRPr="00245EC7">
              <w:rPr>
                <w:rFonts w:ascii="Times New Roman" w:eastAsia="標楷體" w:hAnsi="Times New Roman" w:cs="Times New Roman"/>
                <w:szCs w:val="24"/>
              </w:rPr>
              <w:t>本量與改變量不同，由兩者的比例可評估變化的程度。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INc-Ⅲ-4 </w:t>
            </w:r>
            <w:r w:rsidRPr="00245EC7">
              <w:rPr>
                <w:rFonts w:ascii="Times New Roman" w:eastAsia="標楷體" w:hAnsi="Times New Roman" w:cs="Times New Roman"/>
                <w:szCs w:val="24"/>
              </w:rPr>
              <w:t>對相同事物做多次測量，其結果間可能有差異，差異越大表示測量越不精確。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INc-Ⅲ-5 </w:t>
            </w:r>
            <w:r w:rsidRPr="00245EC7">
              <w:rPr>
                <w:rFonts w:ascii="Times New Roman" w:eastAsia="標楷體" w:hAnsi="Times New Roman" w:cs="Times New Roman"/>
                <w:szCs w:val="24"/>
              </w:rPr>
              <w:t>力的大小可由物體形變或運動狀態的改變程度得知。</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INc-Ⅲ-6 </w:t>
            </w:r>
            <w:r w:rsidRPr="00245EC7">
              <w:rPr>
                <w:rFonts w:ascii="Times New Roman" w:eastAsia="標楷體" w:hAnsi="Times New Roman" w:cs="Times New Roman"/>
                <w:szCs w:val="24"/>
              </w:rPr>
              <w:t>運用時間與距離可描述物體的速度與速度的變化。</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INd-Ⅲ-3 </w:t>
            </w:r>
            <w:r w:rsidRPr="00245EC7">
              <w:rPr>
                <w:rFonts w:ascii="Times New Roman" w:eastAsia="標楷體" w:hAnsi="Times New Roman" w:cs="Times New Roman"/>
                <w:szCs w:val="24"/>
              </w:rPr>
              <w:t>地球上的物體（含生物和非生物）均會受地球引力的作用，地球對物體的引力就是物體的重量。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INd-Ⅲ-13 </w:t>
            </w:r>
            <w:r w:rsidRPr="00245EC7">
              <w:rPr>
                <w:rFonts w:ascii="Times New Roman" w:eastAsia="標楷體" w:hAnsi="Times New Roman" w:cs="Times New Roman"/>
                <w:szCs w:val="24"/>
              </w:rPr>
              <w:t>施力可使物體的運動速度改變，物體受多個力的作用，仍可能保持平衡靜止不動，物體不接觸也可以有力的作用。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245EC7">
              <w:rPr>
                <w:rFonts w:ascii="Times New Roman" w:eastAsia="標楷體" w:hAnsi="Times New Roman" w:cs="Times New Roman"/>
                <w:szCs w:val="24"/>
              </w:rPr>
              <w:t>世界與本地不同性別科學家的事蹟與貢獻。</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245EC7">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245EC7">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245EC7">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培養喜愛閱讀的態度。</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第四週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3/04-3/08</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第一單元力與運動</w:t>
            </w:r>
          </w:p>
          <w:p w:rsidR="005E5A3D" w:rsidRPr="00AB1E0F" w:rsidRDefault="00BE3A12" w:rsidP="00623981">
            <w:pPr>
              <w:jc w:val="both"/>
              <w:rPr>
                <w:rFonts w:ascii="標楷體" w:eastAsia="標楷體" w:hAnsi="標楷體"/>
                <w:szCs w:val="24"/>
              </w:rPr>
            </w:pPr>
            <w:r>
              <w:rPr>
                <w:rFonts w:ascii="Times New Roman" w:eastAsia="標楷體" w:hAnsi="Times New Roman" w:cs="Times New Roman"/>
                <w:szCs w:val="24"/>
              </w:rPr>
              <w:t>活動二如何測量力的大小</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1.</w:t>
            </w:r>
            <w:r w:rsidRPr="00D95512">
              <w:rPr>
                <w:rFonts w:ascii="Times New Roman" w:eastAsia="標楷體" w:hAnsi="Times New Roman" w:cs="Times New Roman"/>
                <w:noProof/>
                <w:szCs w:val="24"/>
              </w:rPr>
              <w:t>從生活中各種力的現象，察覺接觸力與超距力作用的特性。</w:t>
            </w:r>
          </w:p>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2.</w:t>
            </w:r>
            <w:r w:rsidRPr="00D95512">
              <w:rPr>
                <w:rFonts w:ascii="Times New Roman" w:eastAsia="標楷體" w:hAnsi="Times New Roman" w:cs="Times New Roman"/>
                <w:noProof/>
                <w:szCs w:val="24"/>
              </w:rPr>
              <w:t>能設計圖表，分析並預測力的大小與物體形狀變化的關係。</w:t>
            </w:r>
          </w:p>
          <w:p w:rsidR="005E5A3D" w:rsidRPr="00AB1E0F"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3.</w:t>
            </w:r>
            <w:r w:rsidRPr="00D95512">
              <w:rPr>
                <w:rFonts w:ascii="Times New Roman" w:eastAsia="標楷體" w:hAnsi="Times New Roman" w:cs="Times New Roman"/>
                <w:noProof/>
                <w:szCs w:val="24"/>
              </w:rPr>
              <w:t>能運用時間和距離描述力的大小與物體運動的快慢的關係。</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245EC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245EC7">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245EC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設備等）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245EC7">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245EC7">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245EC7">
              <w:rPr>
                <w:rFonts w:ascii="Times New Roman" w:eastAsia="標楷體" w:hAnsi="Times New Roman" w:cs="Times New Roman"/>
                <w:szCs w:val="24"/>
              </w:rPr>
              <w:t>能從（所得的）資訊或數據，形成解釋、發現新知、獲知因果關係、</w:t>
            </w:r>
            <w:r>
              <w:rPr>
                <w:rFonts w:ascii="Times New Roman" w:eastAsia="標楷體" w:hAnsi="Times New Roman" w:cs="Times New Roman"/>
                <w:szCs w:val="24"/>
              </w:rPr>
              <w:t>解決問題、或是發現新的問題。</w:t>
            </w:r>
            <w:r w:rsidRPr="00245EC7">
              <w:rPr>
                <w:rFonts w:ascii="Times New Roman" w:eastAsia="標楷體" w:hAnsi="Times New Roman" w:cs="Times New Roman"/>
                <w:szCs w:val="24"/>
              </w:rPr>
              <w:t>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245EC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245EC7">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245EC7">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245EC7">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INb-Ⅲ-3 </w:t>
            </w:r>
            <w:r w:rsidRPr="00245EC7">
              <w:rPr>
                <w:rFonts w:ascii="Times New Roman" w:eastAsia="標楷體" w:hAnsi="Times New Roman" w:cs="Times New Roman"/>
                <w:szCs w:val="24"/>
              </w:rPr>
              <w:t>物質表面的結構與性質不同，其可產生的摩擦力不同；摩擦力會影響物體運動的情形。</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245EC7">
              <w:rPr>
                <w:rFonts w:ascii="Times New Roman" w:eastAsia="標楷體" w:hAnsi="Times New Roman" w:cs="Times New Roman"/>
                <w:szCs w:val="24"/>
              </w:rPr>
              <w:t>生活及探究中常用的測量工具和方法。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245EC7">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INc-Ⅲ-3 </w:t>
            </w:r>
            <w:r w:rsidRPr="00245EC7">
              <w:rPr>
                <w:rFonts w:ascii="Times New Roman" w:eastAsia="標楷體" w:hAnsi="Times New Roman" w:cs="Times New Roman"/>
                <w:szCs w:val="24"/>
              </w:rPr>
              <w:t>本量與改變量不同，由兩者的比例可評估變化的程度。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INc-Ⅲ-4 </w:t>
            </w:r>
            <w:r w:rsidRPr="00245EC7">
              <w:rPr>
                <w:rFonts w:ascii="Times New Roman" w:eastAsia="標楷體" w:hAnsi="Times New Roman" w:cs="Times New Roman"/>
                <w:szCs w:val="24"/>
              </w:rPr>
              <w:t>對相同事物做多次測量，其結果間可能有差異，差異越大表示測量越不精確。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INc-Ⅲ-5 </w:t>
            </w:r>
            <w:r w:rsidRPr="00245EC7">
              <w:rPr>
                <w:rFonts w:ascii="Times New Roman" w:eastAsia="標楷體" w:hAnsi="Times New Roman" w:cs="Times New Roman"/>
                <w:szCs w:val="24"/>
              </w:rPr>
              <w:t>力的大小可由物體形變或運動狀態的改變程度得知。</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INc-Ⅲ-6 </w:t>
            </w:r>
            <w:r w:rsidRPr="00245EC7">
              <w:rPr>
                <w:rFonts w:ascii="Times New Roman" w:eastAsia="標楷體" w:hAnsi="Times New Roman" w:cs="Times New Roman"/>
                <w:szCs w:val="24"/>
              </w:rPr>
              <w:t>運用時間與距離可描述物體的速度與速度的變化。</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INd-Ⅲ-3 </w:t>
            </w:r>
            <w:r w:rsidRPr="00245EC7">
              <w:rPr>
                <w:rFonts w:ascii="Times New Roman" w:eastAsia="標楷體" w:hAnsi="Times New Roman" w:cs="Times New Roman"/>
                <w:szCs w:val="24"/>
              </w:rPr>
              <w:t>地球上的物體（含生物和非生物）均會受地球引力的作用，地球對物體的引力就是物體的重量。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INd-Ⅲ-13 </w:t>
            </w:r>
            <w:r w:rsidRPr="00245EC7">
              <w:rPr>
                <w:rFonts w:ascii="Times New Roman" w:eastAsia="標楷體" w:hAnsi="Times New Roman" w:cs="Times New Roman"/>
                <w:szCs w:val="24"/>
              </w:rPr>
              <w:t>施力可使物體的運動速度改變，物體受多個力的作用，仍可能保持平衡靜止不動，物體不接觸也可以有力的作用。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245EC7">
              <w:rPr>
                <w:rFonts w:ascii="Times New Roman" w:eastAsia="標楷體" w:hAnsi="Times New Roman" w:cs="Times New Roman"/>
                <w:szCs w:val="24"/>
              </w:rPr>
              <w:t>世界與本地不同性別科學家的事蹟與貢獻。</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245EC7">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245EC7">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245EC7">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培養喜愛閱讀的態度。</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第五週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3/11-3/15</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第一單元力與運動</w:t>
            </w:r>
          </w:p>
          <w:p w:rsidR="005E5A3D" w:rsidRPr="00AB1E0F" w:rsidRDefault="00BE3A12" w:rsidP="00623981">
            <w:pPr>
              <w:jc w:val="both"/>
              <w:rPr>
                <w:rFonts w:ascii="標楷體" w:eastAsia="標楷體" w:hAnsi="標楷體"/>
                <w:szCs w:val="24"/>
              </w:rPr>
            </w:pPr>
            <w:r>
              <w:rPr>
                <w:rFonts w:ascii="Times New Roman" w:eastAsia="標楷體" w:hAnsi="Times New Roman" w:cs="Times New Roman"/>
                <w:szCs w:val="24"/>
              </w:rPr>
              <w:t>活動二如何測量力的大小</w:t>
            </w:r>
            <w:r>
              <w:rPr>
                <w:rFonts w:ascii="Times New Roman" w:eastAsia="標楷體" w:hAnsi="Times New Roman" w:cs="Times New Roman"/>
                <w:szCs w:val="24"/>
              </w:rPr>
              <w:t>/</w:t>
            </w:r>
            <w:r>
              <w:rPr>
                <w:rFonts w:ascii="Times New Roman" w:eastAsia="標楷體" w:hAnsi="Times New Roman" w:cs="Times New Roman"/>
                <w:szCs w:val="24"/>
              </w:rPr>
              <w:t>活動三</w:t>
            </w:r>
            <w:r w:rsidRPr="006E56B2">
              <w:rPr>
                <w:rFonts w:ascii="Times New Roman" w:eastAsia="標楷體" w:hAnsi="Times New Roman" w:cs="Times New Roman"/>
                <w:szCs w:val="24"/>
              </w:rPr>
              <w:t>如何保持力的平衡及力的生活應用</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1.</w:t>
            </w:r>
            <w:r w:rsidRPr="00D95512">
              <w:rPr>
                <w:rFonts w:ascii="Times New Roman" w:eastAsia="標楷體" w:hAnsi="Times New Roman" w:cs="Times New Roman"/>
                <w:noProof/>
                <w:szCs w:val="24"/>
              </w:rPr>
              <w:t>從生活中各種力的現象，察覺接觸力與超距力作用的特性。</w:t>
            </w:r>
          </w:p>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2.</w:t>
            </w:r>
            <w:r w:rsidRPr="00D95512">
              <w:rPr>
                <w:rFonts w:ascii="Times New Roman" w:eastAsia="標楷體" w:hAnsi="Times New Roman" w:cs="Times New Roman"/>
                <w:noProof/>
                <w:szCs w:val="24"/>
              </w:rPr>
              <w:t>能設計圖表，分析並預測力的大小與物體形狀變化的關係。</w:t>
            </w:r>
          </w:p>
          <w:p w:rsidR="005E5A3D" w:rsidRPr="00AB1E0F"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3.</w:t>
            </w:r>
            <w:r w:rsidRPr="00D95512">
              <w:rPr>
                <w:rFonts w:ascii="Times New Roman" w:eastAsia="標楷體" w:hAnsi="Times New Roman" w:cs="Times New Roman"/>
                <w:noProof/>
                <w:szCs w:val="24"/>
              </w:rPr>
              <w:t>能運用時間和距離描述力的大小與物體運動的快慢的關係。</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245EC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245EC7">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245EC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設備等）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245EC7">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245EC7">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245EC7">
              <w:rPr>
                <w:rFonts w:ascii="Times New Roman" w:eastAsia="標楷體" w:hAnsi="Times New Roman" w:cs="Times New Roman"/>
                <w:szCs w:val="24"/>
              </w:rPr>
              <w:t>能從（所得的）資訊或數據，形成解釋、發現新知、獲知因果關係、</w:t>
            </w:r>
            <w:r>
              <w:rPr>
                <w:rFonts w:ascii="Times New Roman" w:eastAsia="標楷體" w:hAnsi="Times New Roman" w:cs="Times New Roman"/>
                <w:szCs w:val="24"/>
              </w:rPr>
              <w:t>解決問題、或是發現新的問題。</w:t>
            </w:r>
            <w:r w:rsidRPr="00245EC7">
              <w:rPr>
                <w:rFonts w:ascii="Times New Roman" w:eastAsia="標楷體" w:hAnsi="Times New Roman" w:cs="Times New Roman"/>
                <w:szCs w:val="24"/>
              </w:rPr>
              <w:t>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245EC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245EC7">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245EC7">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245EC7">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INb-Ⅲ-3 </w:t>
            </w:r>
            <w:r w:rsidRPr="00245EC7">
              <w:rPr>
                <w:rFonts w:ascii="Times New Roman" w:eastAsia="標楷體" w:hAnsi="Times New Roman" w:cs="Times New Roman"/>
                <w:szCs w:val="24"/>
              </w:rPr>
              <w:t>物質表面的結構與性質不同，其可產生的摩擦力不同；摩擦力會影響物體運動的情形。</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245EC7">
              <w:rPr>
                <w:rFonts w:ascii="Times New Roman" w:eastAsia="標楷體" w:hAnsi="Times New Roman" w:cs="Times New Roman"/>
                <w:szCs w:val="24"/>
              </w:rPr>
              <w:t>生活及探究中常用的測量工具和方法。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245EC7">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INc-Ⅲ-3 </w:t>
            </w:r>
            <w:r w:rsidRPr="00245EC7">
              <w:rPr>
                <w:rFonts w:ascii="Times New Roman" w:eastAsia="標楷體" w:hAnsi="Times New Roman" w:cs="Times New Roman"/>
                <w:szCs w:val="24"/>
              </w:rPr>
              <w:t>本量與改變量不同，由兩者的比例可評估變化的程度。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INc-Ⅲ-4 </w:t>
            </w:r>
            <w:r w:rsidRPr="00245EC7">
              <w:rPr>
                <w:rFonts w:ascii="Times New Roman" w:eastAsia="標楷體" w:hAnsi="Times New Roman" w:cs="Times New Roman"/>
                <w:szCs w:val="24"/>
              </w:rPr>
              <w:t>對相同事物做多次測量，其結果間可能有差異，差異越大表示測量越不精確。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INc-Ⅲ-5 </w:t>
            </w:r>
            <w:r w:rsidRPr="00245EC7">
              <w:rPr>
                <w:rFonts w:ascii="Times New Roman" w:eastAsia="標楷體" w:hAnsi="Times New Roman" w:cs="Times New Roman"/>
                <w:szCs w:val="24"/>
              </w:rPr>
              <w:t>力的大小可由物體形變或運動狀態的改變程度得知。</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INc-Ⅲ-6 </w:t>
            </w:r>
            <w:r w:rsidRPr="00245EC7">
              <w:rPr>
                <w:rFonts w:ascii="Times New Roman" w:eastAsia="標楷體" w:hAnsi="Times New Roman" w:cs="Times New Roman"/>
                <w:szCs w:val="24"/>
              </w:rPr>
              <w:t>運用時間與距離可描述物體的速度與速度的變化。</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INd-Ⅲ-3 </w:t>
            </w:r>
            <w:r w:rsidRPr="00245EC7">
              <w:rPr>
                <w:rFonts w:ascii="Times New Roman" w:eastAsia="標楷體" w:hAnsi="Times New Roman" w:cs="Times New Roman"/>
                <w:szCs w:val="24"/>
              </w:rPr>
              <w:t>地球上的物體（含生物和非生物）均會受地球引力的作用，地球對物體的引力就是物體的重量。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INd-Ⅲ-13 </w:t>
            </w:r>
            <w:r w:rsidRPr="00245EC7">
              <w:rPr>
                <w:rFonts w:ascii="Times New Roman" w:eastAsia="標楷體" w:hAnsi="Times New Roman" w:cs="Times New Roman"/>
                <w:szCs w:val="24"/>
              </w:rPr>
              <w:t>施力可使物體的運動速度改變，物體受多個力的作用，仍可能保持平衡靜止不動，物體不接觸也可以有力的作用。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245EC7">
              <w:rPr>
                <w:rFonts w:ascii="Times New Roman" w:eastAsia="標楷體" w:hAnsi="Times New Roman" w:cs="Times New Roman"/>
                <w:szCs w:val="24"/>
              </w:rPr>
              <w:t>世界與本地不同性別科學家的事蹟與貢獻。</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245EC7">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245EC7">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245EC7">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培養喜愛閱讀的態度。</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第六週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3/18-3/22</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第二單元地層的奧祕</w:t>
            </w:r>
          </w:p>
          <w:p w:rsidR="005E5A3D" w:rsidRPr="00AB1E0F" w:rsidRDefault="00BE3A12" w:rsidP="00623981">
            <w:pPr>
              <w:jc w:val="both"/>
              <w:rPr>
                <w:rFonts w:ascii="標楷體" w:eastAsia="標楷體" w:hAnsi="標楷體"/>
                <w:szCs w:val="24"/>
              </w:rPr>
            </w:pPr>
            <w:r>
              <w:rPr>
                <w:rFonts w:ascii="Times New Roman" w:eastAsia="標楷體" w:hAnsi="Times New Roman" w:cs="Times New Roman"/>
                <w:szCs w:val="24"/>
              </w:rPr>
              <w:t>活動一地層裡有什麼</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1.</w:t>
            </w:r>
            <w:r w:rsidRPr="006B5B03">
              <w:rPr>
                <w:rFonts w:ascii="Times New Roman" w:eastAsia="標楷體" w:hAnsi="Times New Roman" w:cs="Times New Roman"/>
                <w:noProof/>
                <w:szCs w:val="24"/>
              </w:rPr>
              <w:t>了解由岩石、礦物構成的地層是地球萬物賴以維生的重要地表環境。</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2.</w:t>
            </w:r>
            <w:r w:rsidRPr="006B5B03">
              <w:rPr>
                <w:rFonts w:ascii="Times New Roman" w:eastAsia="標楷體" w:hAnsi="Times New Roman" w:cs="Times New Roman"/>
                <w:noProof/>
                <w:szCs w:val="24"/>
              </w:rPr>
              <w:t>認識岩石、礦物的生活應用，以及岩石由礦物組成，而礦物各具不同的特徵可以辨識。</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3.</w:t>
            </w:r>
            <w:r w:rsidRPr="006B5B03">
              <w:rPr>
                <w:rFonts w:ascii="Times New Roman" w:eastAsia="標楷體" w:hAnsi="Times New Roman" w:cs="Times New Roman"/>
                <w:noProof/>
                <w:szCs w:val="24"/>
              </w:rPr>
              <w:t>了解地表環境會改變，認識常見的地層變動現象與背後可能的自然作用。</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4.</w:t>
            </w:r>
            <w:r w:rsidRPr="006B5B03">
              <w:rPr>
                <w:rFonts w:ascii="Times New Roman" w:eastAsia="標楷體" w:hAnsi="Times New Roman" w:cs="Times New Roman"/>
                <w:noProof/>
                <w:szCs w:val="24"/>
              </w:rPr>
              <w:t>體察河流、海岸等地表環境在自然作用下的地形特徵與演變。</w:t>
            </w:r>
          </w:p>
          <w:p w:rsidR="005E5A3D" w:rsidRPr="00AB1E0F"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5.</w:t>
            </w:r>
            <w:r w:rsidRPr="006B5B03">
              <w:rPr>
                <w:rFonts w:ascii="Times New Roman" w:eastAsia="標楷體" w:hAnsi="Times New Roman" w:cs="Times New Roman"/>
                <w:noProof/>
                <w:szCs w:val="24"/>
              </w:rPr>
              <w:t>了解地表環境變動可能造成災害，懂得做好防災準備。</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7868E4">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7868E4">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7868E4">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7868E4">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7868E4">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7868E4">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7868E4">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7868E4">
              <w:rPr>
                <w:rFonts w:ascii="Times New Roman" w:eastAsia="標楷體" w:hAnsi="Times New Roman" w:cs="Times New Roman"/>
                <w:szCs w:val="24"/>
              </w:rPr>
              <w:t>透過科學探究活動解決一部分生活週遭的問題。</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INc-Ⅲ-10 </w:t>
            </w:r>
            <w:r w:rsidRPr="007868E4">
              <w:rPr>
                <w:rFonts w:ascii="Times New Roman" w:eastAsia="標楷體" w:hAnsi="Times New Roman" w:cs="Times New Roman"/>
                <w:szCs w:val="24"/>
              </w:rPr>
              <w:t>地球是由空氣、陸地、海洋及生存於其中的生物所組成的。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INc-Ⅲ-11 </w:t>
            </w:r>
            <w:r w:rsidRPr="007868E4">
              <w:rPr>
                <w:rFonts w:ascii="Times New Roman" w:eastAsia="標楷體" w:hAnsi="Times New Roman" w:cs="Times New Roman"/>
                <w:szCs w:val="24"/>
              </w:rPr>
              <w:t>岩石由礦物組成，岩石和礦物有不同特徵，各有不同用途。</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INg-Ⅲ-1 </w:t>
            </w:r>
            <w:r w:rsidRPr="007868E4">
              <w:rPr>
                <w:rFonts w:ascii="Times New Roman" w:eastAsia="標楷體" w:hAnsi="Times New Roman" w:cs="Times New Roman"/>
                <w:szCs w:val="24"/>
              </w:rPr>
              <w:t>自然景觀和環境一旦被改變或破壞，極難恢復。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INd-Ⅲ-8 </w:t>
            </w:r>
            <w:r w:rsidRPr="007868E4">
              <w:rPr>
                <w:rFonts w:ascii="Times New Roman" w:eastAsia="標楷體" w:hAnsi="Times New Roman" w:cs="Times New Roman"/>
                <w:szCs w:val="24"/>
              </w:rPr>
              <w:t>土壤是由岩石風化成的碎屑及生物遺骸所組成。化石是地層中古代生物的遺骸。</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INd-Ⅲ-9 </w:t>
            </w:r>
            <w:r w:rsidRPr="007868E4">
              <w:rPr>
                <w:rFonts w:ascii="Times New Roman" w:eastAsia="標楷體" w:hAnsi="Times New Roman" w:cs="Times New Roman"/>
                <w:szCs w:val="24"/>
              </w:rPr>
              <w:t>流水、風和波浪對砂石和土壤產生侵蝕、風化、搬運及堆積等作用，河流是改變地表最重要的力量。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INd-Ⅲ-10 </w:t>
            </w:r>
            <w:r w:rsidRPr="007868E4">
              <w:rPr>
                <w:rFonts w:ascii="Times New Roman" w:eastAsia="標楷體" w:hAnsi="Times New Roman" w:cs="Times New Roman"/>
                <w:szCs w:val="24"/>
              </w:rPr>
              <w:t>流水及生物活動，對地表的改變會產生不同的影響。</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INf-Ⅲ-5 </w:t>
            </w:r>
            <w:r w:rsidRPr="007868E4">
              <w:rPr>
                <w:rFonts w:ascii="Times New Roman" w:eastAsia="標楷體" w:hAnsi="Times New Roman" w:cs="Times New Roman"/>
                <w:szCs w:val="24"/>
              </w:rPr>
              <w:t>臺灣的主要天然災害之認識及防災避難。</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參與戶外學習與自然體驗，覺知自然環境的美、平衡、與完整性。</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覺知經濟發展與工業發展對環境的衝擊。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養成對災害的警覺心及敏感度，對災害有基本的了解，並能避免災害的發生。</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7868E4">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E10 </w:t>
            </w:r>
            <w:r w:rsidRPr="007868E4">
              <w:rPr>
                <w:rFonts w:ascii="Times New Roman" w:eastAsia="標楷體" w:hAnsi="Times New Roman" w:cs="Times New Roman"/>
                <w:szCs w:val="24"/>
              </w:rPr>
              <w:t>認識水與海洋的特性及其與生活的應用。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7868E4">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【防災教育】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災害的種類包含洪水、颱風、土石流、乾旱</w:t>
            </w:r>
            <w:r w:rsidRPr="007868E4">
              <w:rPr>
                <w:rFonts w:ascii="Times New Roman" w:eastAsia="標楷體" w:hAnsi="Times New Roman" w:cs="Times New Roman"/>
                <w:szCs w:val="24"/>
              </w:rPr>
              <w:t>⋯⋯</w:t>
            </w:r>
            <w:r w:rsidRPr="007868E4">
              <w:rPr>
                <w:rFonts w:ascii="Times New Roman" w:eastAsia="標楷體" w:hAnsi="Times New Roman" w:cs="Times New Roman"/>
                <w:szCs w:val="24"/>
              </w:rPr>
              <w:t>。</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臺灣地理位置、地質狀況、與生態環境與災害緊密相關。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不同災害發生時的適當避難行為。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發展檢索資訊、獲得資訊、整合資訊的數位閱讀能力。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善用五官的感知，培養眼、耳、鼻、舌、觸覺及心靈對環境感受的能力。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覺知自身的生活方式會對自然環境產生影響與衝擊。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認識全球化與相關重要議題。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第七週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3/25-3/29</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第二單元地層的奧祕</w:t>
            </w:r>
          </w:p>
          <w:p w:rsidR="005E5A3D" w:rsidRPr="00AB1E0F" w:rsidRDefault="00BE3A12" w:rsidP="00623981">
            <w:pPr>
              <w:jc w:val="both"/>
              <w:rPr>
                <w:rFonts w:ascii="標楷體" w:eastAsia="標楷體" w:hAnsi="標楷體"/>
                <w:szCs w:val="24"/>
              </w:rPr>
            </w:pPr>
            <w:r>
              <w:rPr>
                <w:rFonts w:ascii="Times New Roman" w:eastAsia="標楷體" w:hAnsi="Times New Roman" w:cs="Times New Roman"/>
                <w:szCs w:val="24"/>
              </w:rPr>
              <w:t>活動一地層裡有什麼</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1.</w:t>
            </w:r>
            <w:r w:rsidRPr="006B5B03">
              <w:rPr>
                <w:rFonts w:ascii="Times New Roman" w:eastAsia="標楷體" w:hAnsi="Times New Roman" w:cs="Times New Roman"/>
                <w:noProof/>
                <w:szCs w:val="24"/>
              </w:rPr>
              <w:t>了解由岩石、礦物構成的地層是地球萬物賴以維生的重要地表環境。</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2.</w:t>
            </w:r>
            <w:r w:rsidRPr="006B5B03">
              <w:rPr>
                <w:rFonts w:ascii="Times New Roman" w:eastAsia="標楷體" w:hAnsi="Times New Roman" w:cs="Times New Roman"/>
                <w:noProof/>
                <w:szCs w:val="24"/>
              </w:rPr>
              <w:t>認識岩石、礦物的生活應用，以及岩石由礦物組成，而礦物各具不同的特徵可以辨識。</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3.</w:t>
            </w:r>
            <w:r w:rsidRPr="006B5B03">
              <w:rPr>
                <w:rFonts w:ascii="Times New Roman" w:eastAsia="標楷體" w:hAnsi="Times New Roman" w:cs="Times New Roman"/>
                <w:noProof/>
                <w:szCs w:val="24"/>
              </w:rPr>
              <w:t>了解地表環境會改變，認識常見的地層變動現象與背後可能的自然作用。</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4.</w:t>
            </w:r>
            <w:r w:rsidRPr="006B5B03">
              <w:rPr>
                <w:rFonts w:ascii="Times New Roman" w:eastAsia="標楷體" w:hAnsi="Times New Roman" w:cs="Times New Roman"/>
                <w:noProof/>
                <w:szCs w:val="24"/>
              </w:rPr>
              <w:t>體察河流、海岸等地表環境在自然作用下的地形特徵與演變。</w:t>
            </w:r>
          </w:p>
          <w:p w:rsidR="005E5A3D" w:rsidRPr="00AB1E0F"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5.</w:t>
            </w:r>
            <w:r w:rsidRPr="006B5B03">
              <w:rPr>
                <w:rFonts w:ascii="Times New Roman" w:eastAsia="標楷體" w:hAnsi="Times New Roman" w:cs="Times New Roman"/>
                <w:noProof/>
                <w:szCs w:val="24"/>
              </w:rPr>
              <w:t>了解地表環境變動可能造成災害，懂得做好防災準備。</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7868E4">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7868E4">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7868E4">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7868E4">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7868E4">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7868E4">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7868E4">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7868E4">
              <w:rPr>
                <w:rFonts w:ascii="Times New Roman" w:eastAsia="標楷體" w:hAnsi="Times New Roman" w:cs="Times New Roman"/>
                <w:szCs w:val="24"/>
              </w:rPr>
              <w:t>透過科學探究活動解決一部分生活週遭的問題。</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INc-Ⅲ-10 </w:t>
            </w:r>
            <w:r w:rsidRPr="007868E4">
              <w:rPr>
                <w:rFonts w:ascii="Times New Roman" w:eastAsia="標楷體" w:hAnsi="Times New Roman" w:cs="Times New Roman"/>
                <w:szCs w:val="24"/>
              </w:rPr>
              <w:t>地球是由空氣、陸地、海洋及生存於其中的生物所組成的。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INc-Ⅲ-11 </w:t>
            </w:r>
            <w:r w:rsidRPr="007868E4">
              <w:rPr>
                <w:rFonts w:ascii="Times New Roman" w:eastAsia="標楷體" w:hAnsi="Times New Roman" w:cs="Times New Roman"/>
                <w:szCs w:val="24"/>
              </w:rPr>
              <w:t>岩石由礦物組成，岩石和礦物有不同特徵，各有不同用途。</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INg-Ⅲ-1 </w:t>
            </w:r>
            <w:r w:rsidRPr="007868E4">
              <w:rPr>
                <w:rFonts w:ascii="Times New Roman" w:eastAsia="標楷體" w:hAnsi="Times New Roman" w:cs="Times New Roman"/>
                <w:szCs w:val="24"/>
              </w:rPr>
              <w:t>自然景觀和環境一旦被改變或破壞，極難恢復。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INd-Ⅲ-8 </w:t>
            </w:r>
            <w:r w:rsidRPr="007868E4">
              <w:rPr>
                <w:rFonts w:ascii="Times New Roman" w:eastAsia="標楷體" w:hAnsi="Times New Roman" w:cs="Times New Roman"/>
                <w:szCs w:val="24"/>
              </w:rPr>
              <w:t>土壤是由岩石風化成的碎屑及生物遺骸所組成。化石是地層中古代生物的遺骸。</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INd-Ⅲ-9 </w:t>
            </w:r>
            <w:r w:rsidRPr="007868E4">
              <w:rPr>
                <w:rFonts w:ascii="Times New Roman" w:eastAsia="標楷體" w:hAnsi="Times New Roman" w:cs="Times New Roman"/>
                <w:szCs w:val="24"/>
              </w:rPr>
              <w:t>流水、風和波浪對砂石和土壤產生侵蝕、風化、搬運及堆積等作用，河流是改變地表最重要的力量。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INd-Ⅲ-10 </w:t>
            </w:r>
            <w:r w:rsidRPr="007868E4">
              <w:rPr>
                <w:rFonts w:ascii="Times New Roman" w:eastAsia="標楷體" w:hAnsi="Times New Roman" w:cs="Times New Roman"/>
                <w:szCs w:val="24"/>
              </w:rPr>
              <w:t>流水及生物活動，對地表的改變會產生不同的影響。</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INf-Ⅲ-5 </w:t>
            </w:r>
            <w:r w:rsidRPr="007868E4">
              <w:rPr>
                <w:rFonts w:ascii="Times New Roman" w:eastAsia="標楷體" w:hAnsi="Times New Roman" w:cs="Times New Roman"/>
                <w:szCs w:val="24"/>
              </w:rPr>
              <w:t>臺灣的主要天然災害之認識及防災避難。</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參與戶外學習與自然體驗，覺知自然環境的美、平衡、與完整性。</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覺知經濟發展與工業發展對環境的衝擊。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養成對災害的警覺心及敏感度，對災害有基本的了解，並能避免災害的發生。</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7868E4">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E10 </w:t>
            </w:r>
            <w:r w:rsidRPr="007868E4">
              <w:rPr>
                <w:rFonts w:ascii="Times New Roman" w:eastAsia="標楷體" w:hAnsi="Times New Roman" w:cs="Times New Roman"/>
                <w:szCs w:val="24"/>
              </w:rPr>
              <w:t>認識水與海洋的特性及其與生活的應用。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7868E4">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【防災教育】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災害的種類包含洪水、颱風、土石流、乾旱</w:t>
            </w:r>
            <w:r w:rsidRPr="007868E4">
              <w:rPr>
                <w:rFonts w:ascii="Times New Roman" w:eastAsia="標楷體" w:hAnsi="Times New Roman" w:cs="Times New Roman"/>
                <w:szCs w:val="24"/>
              </w:rPr>
              <w:t>⋯⋯</w:t>
            </w:r>
            <w:r w:rsidRPr="007868E4">
              <w:rPr>
                <w:rFonts w:ascii="Times New Roman" w:eastAsia="標楷體" w:hAnsi="Times New Roman" w:cs="Times New Roman"/>
                <w:szCs w:val="24"/>
              </w:rPr>
              <w:t>。</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臺灣地理位置、地質狀況、與生態環境與災害緊密相關。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不同災害發生時的適當避難行為。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發展檢索資訊、獲得資訊、整合資訊的數位閱讀能力。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善用五官的感知，培養眼、耳、鼻、舌、觸覺及心靈對環境感受的能力。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覺知自身的生活方式會對自然環境產生影響與衝擊。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認識全球化與相關重要議題。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第八週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4/01-4/05</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第二單元地層的奧祕</w:t>
            </w:r>
          </w:p>
          <w:p w:rsidR="005E5A3D" w:rsidRPr="00AB1E0F" w:rsidRDefault="00BE3A12" w:rsidP="00623981">
            <w:pPr>
              <w:jc w:val="both"/>
              <w:rPr>
                <w:rFonts w:ascii="標楷體" w:eastAsia="標楷體" w:hAnsi="標楷體"/>
                <w:szCs w:val="24"/>
              </w:rPr>
            </w:pPr>
            <w:r w:rsidRPr="006E56B2">
              <w:rPr>
                <w:rFonts w:ascii="Times New Roman" w:eastAsia="標楷體" w:hAnsi="Times New Roman" w:cs="Times New Roman"/>
                <w:szCs w:val="24"/>
              </w:rPr>
              <w:t>活動二地層如何變動</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1.</w:t>
            </w:r>
            <w:r w:rsidRPr="006B5B03">
              <w:rPr>
                <w:rFonts w:ascii="Times New Roman" w:eastAsia="標楷體" w:hAnsi="Times New Roman" w:cs="Times New Roman"/>
                <w:noProof/>
                <w:szCs w:val="24"/>
              </w:rPr>
              <w:t>了解由岩石、礦物構成的地層是地球萬物賴以維生的重要地表環境。</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2.</w:t>
            </w:r>
            <w:r w:rsidRPr="006B5B03">
              <w:rPr>
                <w:rFonts w:ascii="Times New Roman" w:eastAsia="標楷體" w:hAnsi="Times New Roman" w:cs="Times New Roman"/>
                <w:noProof/>
                <w:szCs w:val="24"/>
              </w:rPr>
              <w:t>認識岩石、礦物的生活應用，以及岩石由礦物組成，而礦物各具不同的特徵可以辨識。</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3.</w:t>
            </w:r>
            <w:r w:rsidRPr="006B5B03">
              <w:rPr>
                <w:rFonts w:ascii="Times New Roman" w:eastAsia="標楷體" w:hAnsi="Times New Roman" w:cs="Times New Roman"/>
                <w:noProof/>
                <w:szCs w:val="24"/>
              </w:rPr>
              <w:t>了解地表環境會改變，認識常見的地層變動現象與背後可能的自然作用。</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4.</w:t>
            </w:r>
            <w:r w:rsidRPr="006B5B03">
              <w:rPr>
                <w:rFonts w:ascii="Times New Roman" w:eastAsia="標楷體" w:hAnsi="Times New Roman" w:cs="Times New Roman"/>
                <w:noProof/>
                <w:szCs w:val="24"/>
              </w:rPr>
              <w:t>體察河流、海岸等地表環境在自然作用下的地形特徵與演變。</w:t>
            </w:r>
          </w:p>
          <w:p w:rsidR="005E5A3D" w:rsidRPr="00552350"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5.</w:t>
            </w:r>
            <w:r w:rsidRPr="006B5B03">
              <w:rPr>
                <w:rFonts w:ascii="Times New Roman" w:eastAsia="標楷體" w:hAnsi="Times New Roman" w:cs="Times New Roman"/>
                <w:noProof/>
                <w:szCs w:val="24"/>
              </w:rPr>
              <w:t>了解地表環境變動可能造成災害，懂得做好防災準備。</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7868E4">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7868E4">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7868E4">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7868E4">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7868E4">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7868E4">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7868E4">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7868E4">
              <w:rPr>
                <w:rFonts w:ascii="Times New Roman" w:eastAsia="標楷體" w:hAnsi="Times New Roman" w:cs="Times New Roman"/>
                <w:szCs w:val="24"/>
              </w:rPr>
              <w:t>透過科學探究活動解決一部分生活週遭的問題。</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INc-Ⅲ-10 </w:t>
            </w:r>
            <w:r w:rsidRPr="007868E4">
              <w:rPr>
                <w:rFonts w:ascii="Times New Roman" w:eastAsia="標楷體" w:hAnsi="Times New Roman" w:cs="Times New Roman"/>
                <w:szCs w:val="24"/>
              </w:rPr>
              <w:t>地球是由空氣、陸地、海洋及生存於其中的生物所組成的。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INc-Ⅲ-11 </w:t>
            </w:r>
            <w:r w:rsidRPr="007868E4">
              <w:rPr>
                <w:rFonts w:ascii="Times New Roman" w:eastAsia="標楷體" w:hAnsi="Times New Roman" w:cs="Times New Roman"/>
                <w:szCs w:val="24"/>
              </w:rPr>
              <w:t>岩石由礦物組成，岩石和礦物有不同特徵，各有不同用途。</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INg-Ⅲ-1 </w:t>
            </w:r>
            <w:r w:rsidRPr="007868E4">
              <w:rPr>
                <w:rFonts w:ascii="Times New Roman" w:eastAsia="標楷體" w:hAnsi="Times New Roman" w:cs="Times New Roman"/>
                <w:szCs w:val="24"/>
              </w:rPr>
              <w:t>自然景觀和環境一旦被改變或破壞，極難恢復。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INd-Ⅲ-8 </w:t>
            </w:r>
            <w:r w:rsidRPr="007868E4">
              <w:rPr>
                <w:rFonts w:ascii="Times New Roman" w:eastAsia="標楷體" w:hAnsi="Times New Roman" w:cs="Times New Roman"/>
                <w:szCs w:val="24"/>
              </w:rPr>
              <w:t>土壤是由岩石風化成的碎屑及生物遺骸所組成。化石是地層中古代生物的遺骸。</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INd-Ⅲ-9 </w:t>
            </w:r>
            <w:r w:rsidRPr="007868E4">
              <w:rPr>
                <w:rFonts w:ascii="Times New Roman" w:eastAsia="標楷體" w:hAnsi="Times New Roman" w:cs="Times New Roman"/>
                <w:szCs w:val="24"/>
              </w:rPr>
              <w:t>流水、風和波浪對砂石和土壤產生侵蝕、風化、搬運及堆積等作用，河流是改變地表最重要的力量。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INd-Ⅲ-10 </w:t>
            </w:r>
            <w:r w:rsidRPr="007868E4">
              <w:rPr>
                <w:rFonts w:ascii="Times New Roman" w:eastAsia="標楷體" w:hAnsi="Times New Roman" w:cs="Times New Roman"/>
                <w:szCs w:val="24"/>
              </w:rPr>
              <w:t>流水及生物活動，對地表的改變會產生不同的影響。</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INf-Ⅲ-5 </w:t>
            </w:r>
            <w:r w:rsidRPr="007868E4">
              <w:rPr>
                <w:rFonts w:ascii="Times New Roman" w:eastAsia="標楷體" w:hAnsi="Times New Roman" w:cs="Times New Roman"/>
                <w:szCs w:val="24"/>
              </w:rPr>
              <w:t>臺灣的主要天然災害之認識及防災避難。</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參與戶外學習與自然體驗，覺知自然環境的美、平衡、與完整性。</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覺知經濟發展與工業發展對環境的衝擊。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養成對災害的警覺心及敏感度，對災害有基本的了解，並能避免災害的發生。</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7868E4">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E10 </w:t>
            </w:r>
            <w:r w:rsidRPr="007868E4">
              <w:rPr>
                <w:rFonts w:ascii="Times New Roman" w:eastAsia="標楷體" w:hAnsi="Times New Roman" w:cs="Times New Roman"/>
                <w:szCs w:val="24"/>
              </w:rPr>
              <w:t>認識水與海洋的特性及其與生活的應用。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7868E4">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【防災教育】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災害的種類包含洪水、颱風、土石流、乾旱</w:t>
            </w:r>
            <w:r w:rsidRPr="007868E4">
              <w:rPr>
                <w:rFonts w:ascii="Times New Roman" w:eastAsia="標楷體" w:hAnsi="Times New Roman" w:cs="Times New Roman"/>
                <w:szCs w:val="24"/>
              </w:rPr>
              <w:t>⋯⋯</w:t>
            </w:r>
            <w:r w:rsidRPr="007868E4">
              <w:rPr>
                <w:rFonts w:ascii="Times New Roman" w:eastAsia="標楷體" w:hAnsi="Times New Roman" w:cs="Times New Roman"/>
                <w:szCs w:val="24"/>
              </w:rPr>
              <w:t>。</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臺灣地理位置、地質狀況、與生態環境與災害緊密相關。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不同災害發生時的適當避難行為。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發展檢索資訊、獲得資訊、整合資訊的數位閱讀能力。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善用五官的感知，培養眼、耳、鼻、舌、觸覺及心靈對環境感受的能力。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覺知自身的生活方式會對自然環境產生影響與衝擊。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認識全球化與相關重要議題。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第九週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4/08-4/12</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第二單元地層的奧祕</w:t>
            </w:r>
          </w:p>
          <w:p w:rsidR="005E5A3D" w:rsidRPr="00AB1E0F" w:rsidRDefault="00BE3A12" w:rsidP="00623981">
            <w:pPr>
              <w:jc w:val="both"/>
              <w:rPr>
                <w:rFonts w:ascii="標楷體" w:eastAsia="標楷體" w:hAnsi="標楷體"/>
                <w:szCs w:val="24"/>
              </w:rPr>
            </w:pPr>
            <w:r w:rsidRPr="006E56B2">
              <w:rPr>
                <w:rFonts w:ascii="Times New Roman" w:eastAsia="標楷體" w:hAnsi="Times New Roman" w:cs="Times New Roman"/>
                <w:szCs w:val="24"/>
              </w:rPr>
              <w:t>活動二地層如何變動</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1.</w:t>
            </w:r>
            <w:r w:rsidRPr="006B5B03">
              <w:rPr>
                <w:rFonts w:ascii="Times New Roman" w:eastAsia="標楷體" w:hAnsi="Times New Roman" w:cs="Times New Roman"/>
                <w:noProof/>
                <w:szCs w:val="24"/>
              </w:rPr>
              <w:t>了解由岩石、礦物構成的地層是地球萬物賴以維生的重要地表環境。</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2.</w:t>
            </w:r>
            <w:r w:rsidRPr="006B5B03">
              <w:rPr>
                <w:rFonts w:ascii="Times New Roman" w:eastAsia="標楷體" w:hAnsi="Times New Roman" w:cs="Times New Roman"/>
                <w:noProof/>
                <w:szCs w:val="24"/>
              </w:rPr>
              <w:t>認識岩石、礦物的生活應用，以及岩石由礦物組成，而礦物各具不同的特徵可以辨識。</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3.</w:t>
            </w:r>
            <w:r w:rsidRPr="006B5B03">
              <w:rPr>
                <w:rFonts w:ascii="Times New Roman" w:eastAsia="標楷體" w:hAnsi="Times New Roman" w:cs="Times New Roman"/>
                <w:noProof/>
                <w:szCs w:val="24"/>
              </w:rPr>
              <w:t>了解地表環境會改變，認識常見的地層變動現象與背後可能的自然作用。</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4.</w:t>
            </w:r>
            <w:r w:rsidRPr="006B5B03">
              <w:rPr>
                <w:rFonts w:ascii="Times New Roman" w:eastAsia="標楷體" w:hAnsi="Times New Roman" w:cs="Times New Roman"/>
                <w:noProof/>
                <w:szCs w:val="24"/>
              </w:rPr>
              <w:t>體察河流、海岸等地表環境在自然作用下的地形特徵與演變。</w:t>
            </w:r>
          </w:p>
          <w:p w:rsidR="005E5A3D"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5.</w:t>
            </w:r>
            <w:r w:rsidRPr="006B5B03">
              <w:rPr>
                <w:rFonts w:ascii="Times New Roman" w:eastAsia="標楷體" w:hAnsi="Times New Roman" w:cs="Times New Roman"/>
                <w:noProof/>
                <w:szCs w:val="24"/>
              </w:rPr>
              <w:t>了解地表環境變動可能造成災害，懂得做好防災準備。</w:t>
            </w:r>
          </w:p>
          <w:p w:rsidR="005E5A3D" w:rsidRPr="00AB1E0F" w:rsidRDefault="00DF4A44" w:rsidP="00552350">
            <w:pPr>
              <w:spacing w:line="0" w:lineRule="atLeast"/>
              <w:contextualSpacing/>
              <w:mirrorIndents/>
              <w:jc w:val="both"/>
              <w:rPr>
                <w:rFonts w:ascii="標楷體" w:eastAsia="標楷體" w:hAnsi="標楷體"/>
                <w:noProof/>
                <w:szCs w:val="24"/>
              </w:rPr>
            </w:pP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7868E4">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7868E4">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7868E4">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7868E4">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7868E4">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7868E4">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7868E4">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7868E4">
              <w:rPr>
                <w:rFonts w:ascii="Times New Roman" w:eastAsia="標楷體" w:hAnsi="Times New Roman" w:cs="Times New Roman"/>
                <w:szCs w:val="24"/>
              </w:rPr>
              <w:t>透過科學探究活動解決一部分生活週遭的問題。</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INc-Ⅲ-10 </w:t>
            </w:r>
            <w:r w:rsidRPr="007868E4">
              <w:rPr>
                <w:rFonts w:ascii="Times New Roman" w:eastAsia="標楷體" w:hAnsi="Times New Roman" w:cs="Times New Roman"/>
                <w:szCs w:val="24"/>
              </w:rPr>
              <w:t>地球是由空氣、陸地、海洋及生存於其中的生物所組成的。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INc-Ⅲ-11 </w:t>
            </w:r>
            <w:r w:rsidRPr="007868E4">
              <w:rPr>
                <w:rFonts w:ascii="Times New Roman" w:eastAsia="標楷體" w:hAnsi="Times New Roman" w:cs="Times New Roman"/>
                <w:szCs w:val="24"/>
              </w:rPr>
              <w:t>岩石由礦物組成，岩石和礦物有不同特徵，各有不同用途。</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INg-Ⅲ-1 </w:t>
            </w:r>
            <w:r w:rsidRPr="007868E4">
              <w:rPr>
                <w:rFonts w:ascii="Times New Roman" w:eastAsia="標楷體" w:hAnsi="Times New Roman" w:cs="Times New Roman"/>
                <w:szCs w:val="24"/>
              </w:rPr>
              <w:t>自然景觀和環境一旦被改變或破壞，極難恢復。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INd-Ⅲ-8 </w:t>
            </w:r>
            <w:r w:rsidRPr="007868E4">
              <w:rPr>
                <w:rFonts w:ascii="Times New Roman" w:eastAsia="標楷體" w:hAnsi="Times New Roman" w:cs="Times New Roman"/>
                <w:szCs w:val="24"/>
              </w:rPr>
              <w:t>土壤是由岩石風化成的碎屑及生物遺骸所組成。化石是地層中古代生物的遺骸。</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INd-Ⅲ-9 </w:t>
            </w:r>
            <w:r w:rsidRPr="007868E4">
              <w:rPr>
                <w:rFonts w:ascii="Times New Roman" w:eastAsia="標楷體" w:hAnsi="Times New Roman" w:cs="Times New Roman"/>
                <w:szCs w:val="24"/>
              </w:rPr>
              <w:t>流水、風和波浪對砂石和土壤產生侵蝕、風化、搬運及堆積等作用，河流是改變地表最重要的力量。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INd-Ⅲ-10 </w:t>
            </w:r>
            <w:r w:rsidRPr="007868E4">
              <w:rPr>
                <w:rFonts w:ascii="Times New Roman" w:eastAsia="標楷體" w:hAnsi="Times New Roman" w:cs="Times New Roman"/>
                <w:szCs w:val="24"/>
              </w:rPr>
              <w:t>流水及生物活動，對地表的改變會產生不同的影響。</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INf-Ⅲ-5 </w:t>
            </w:r>
            <w:r w:rsidRPr="007868E4">
              <w:rPr>
                <w:rFonts w:ascii="Times New Roman" w:eastAsia="標楷體" w:hAnsi="Times New Roman" w:cs="Times New Roman"/>
                <w:szCs w:val="24"/>
              </w:rPr>
              <w:t>臺灣的主要天然災害之認識及防災避難。</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參與戶外學習與自然體驗，覺知自然環境的美、平衡、與完整性。</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覺知經濟發展與工業發展對環境的衝擊。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養成對災害的警覺心及敏感度，對災害有基本的了解，並能避免災害的發生。</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7868E4">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E10 </w:t>
            </w:r>
            <w:r w:rsidRPr="007868E4">
              <w:rPr>
                <w:rFonts w:ascii="Times New Roman" w:eastAsia="標楷體" w:hAnsi="Times New Roman" w:cs="Times New Roman"/>
                <w:szCs w:val="24"/>
              </w:rPr>
              <w:t>認識水與海洋的特性及其與生活的應用。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7868E4">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【防災教育】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災害的種類包含洪水、颱風、土石流、乾旱</w:t>
            </w:r>
            <w:r w:rsidRPr="007868E4">
              <w:rPr>
                <w:rFonts w:ascii="Times New Roman" w:eastAsia="標楷體" w:hAnsi="Times New Roman" w:cs="Times New Roman"/>
                <w:szCs w:val="24"/>
              </w:rPr>
              <w:t>⋯⋯</w:t>
            </w:r>
            <w:r w:rsidRPr="007868E4">
              <w:rPr>
                <w:rFonts w:ascii="Times New Roman" w:eastAsia="標楷體" w:hAnsi="Times New Roman" w:cs="Times New Roman"/>
                <w:szCs w:val="24"/>
              </w:rPr>
              <w:t>。</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臺灣地理位置、地質狀況、與生態環境與災害緊密相關。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不同災害發生時的適當避難行為。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發展檢索資訊、獲得資訊、整合資訊的數位閱讀能力。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善用五官的感知，培養眼、耳、鼻、舌、觸覺及心靈對環境感受的能力。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覺知自身的生活方式會對自然環境產生影響與衝擊。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認識全球化與相關重要議題。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4/15-4/19</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第二單元地層的奧祕</w:t>
            </w:r>
          </w:p>
          <w:p w:rsidR="005E5A3D" w:rsidRPr="00AB1E0F" w:rsidRDefault="00BE3A12" w:rsidP="006E56B2">
            <w:pPr>
              <w:jc w:val="both"/>
              <w:rPr>
                <w:rFonts w:ascii="標楷體" w:eastAsia="標楷體" w:hAnsi="標楷體"/>
                <w:szCs w:val="24"/>
              </w:rPr>
            </w:pPr>
            <w:r>
              <w:rPr>
                <w:rFonts w:ascii="Times New Roman" w:eastAsia="標楷體" w:hAnsi="Times New Roman" w:cs="Times New Roman"/>
                <w:szCs w:val="24"/>
              </w:rPr>
              <w:t>活動三</w:t>
            </w:r>
            <w:r w:rsidRPr="006E56B2">
              <w:rPr>
                <w:rFonts w:ascii="Times New Roman" w:eastAsia="標楷體" w:hAnsi="Times New Roman" w:cs="Times New Roman"/>
                <w:szCs w:val="24"/>
              </w:rPr>
              <w:t>地層變動</w:t>
            </w:r>
            <w:r>
              <w:rPr>
                <w:rFonts w:ascii="Times New Roman" w:eastAsia="標楷體" w:hAnsi="Times New Roman" w:cs="Times New Roman"/>
                <w:szCs w:val="24"/>
              </w:rPr>
              <w:t>有什麼影響</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1.</w:t>
            </w:r>
            <w:r w:rsidRPr="006B5B03">
              <w:rPr>
                <w:rFonts w:ascii="Times New Roman" w:eastAsia="標楷體" w:hAnsi="Times New Roman" w:cs="Times New Roman"/>
                <w:noProof/>
                <w:szCs w:val="24"/>
              </w:rPr>
              <w:t>了解由岩石、礦物構成的地層是地球萬物賴以維生的重要地表環境。</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2.</w:t>
            </w:r>
            <w:r w:rsidRPr="006B5B03">
              <w:rPr>
                <w:rFonts w:ascii="Times New Roman" w:eastAsia="標楷體" w:hAnsi="Times New Roman" w:cs="Times New Roman"/>
                <w:noProof/>
                <w:szCs w:val="24"/>
              </w:rPr>
              <w:t>認識岩石、礦物的生活應用，以及岩石由礦物組成，而礦物各具不同的特徵可以辨識。</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3.</w:t>
            </w:r>
            <w:r w:rsidRPr="006B5B03">
              <w:rPr>
                <w:rFonts w:ascii="Times New Roman" w:eastAsia="標楷體" w:hAnsi="Times New Roman" w:cs="Times New Roman"/>
                <w:noProof/>
                <w:szCs w:val="24"/>
              </w:rPr>
              <w:t>了解地表環境會改變，認識常見的地層變動現象與背後可能的自然作用。</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4.</w:t>
            </w:r>
            <w:r w:rsidRPr="006B5B03">
              <w:rPr>
                <w:rFonts w:ascii="Times New Roman" w:eastAsia="標楷體" w:hAnsi="Times New Roman" w:cs="Times New Roman"/>
                <w:noProof/>
                <w:szCs w:val="24"/>
              </w:rPr>
              <w:t>體察河流、海岸等地表環境在自然作用下的地形特徵與演變。</w:t>
            </w:r>
          </w:p>
          <w:p w:rsidR="005E5A3D" w:rsidRPr="00AB1E0F"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5.</w:t>
            </w:r>
            <w:r w:rsidRPr="006B5B03">
              <w:rPr>
                <w:rFonts w:ascii="Times New Roman" w:eastAsia="標楷體" w:hAnsi="Times New Roman" w:cs="Times New Roman"/>
                <w:noProof/>
                <w:szCs w:val="24"/>
              </w:rPr>
              <w:t>了解地表環境變動可能造成災害，懂得做好防災準備。</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7868E4">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7868E4">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7868E4">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7868E4">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7868E4">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7868E4">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7868E4">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7868E4">
              <w:rPr>
                <w:rFonts w:ascii="Times New Roman" w:eastAsia="標楷體" w:hAnsi="Times New Roman" w:cs="Times New Roman"/>
                <w:szCs w:val="24"/>
              </w:rPr>
              <w:t>透過科學探究活動解決一部分生活週遭的問題。</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INc-Ⅲ-10 </w:t>
            </w:r>
            <w:r w:rsidRPr="007868E4">
              <w:rPr>
                <w:rFonts w:ascii="Times New Roman" w:eastAsia="標楷體" w:hAnsi="Times New Roman" w:cs="Times New Roman"/>
                <w:szCs w:val="24"/>
              </w:rPr>
              <w:t>地球是由空氣、陸地、海洋及生存於其中的生物所組成的。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INc-Ⅲ-11 </w:t>
            </w:r>
            <w:r w:rsidRPr="007868E4">
              <w:rPr>
                <w:rFonts w:ascii="Times New Roman" w:eastAsia="標楷體" w:hAnsi="Times New Roman" w:cs="Times New Roman"/>
                <w:szCs w:val="24"/>
              </w:rPr>
              <w:t>岩石由礦物組成，岩石和礦物有不同特徵，各有不同用途。</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INg-Ⅲ-1 </w:t>
            </w:r>
            <w:r w:rsidRPr="007868E4">
              <w:rPr>
                <w:rFonts w:ascii="Times New Roman" w:eastAsia="標楷體" w:hAnsi="Times New Roman" w:cs="Times New Roman"/>
                <w:szCs w:val="24"/>
              </w:rPr>
              <w:t>自然景觀和環境一旦被改變或破壞，極難恢復。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INd-Ⅲ-8 </w:t>
            </w:r>
            <w:r w:rsidRPr="007868E4">
              <w:rPr>
                <w:rFonts w:ascii="Times New Roman" w:eastAsia="標楷體" w:hAnsi="Times New Roman" w:cs="Times New Roman"/>
                <w:szCs w:val="24"/>
              </w:rPr>
              <w:t>土壤是由岩石風化成的碎屑及生物遺骸所組成。化石是地層中古代生物的遺骸。</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INd-Ⅲ-9 </w:t>
            </w:r>
            <w:r w:rsidRPr="007868E4">
              <w:rPr>
                <w:rFonts w:ascii="Times New Roman" w:eastAsia="標楷體" w:hAnsi="Times New Roman" w:cs="Times New Roman"/>
                <w:szCs w:val="24"/>
              </w:rPr>
              <w:t>流水、風和波浪對砂石和土壤產生侵蝕、風化、搬運及堆積等作用，河流是改變地表最重要的力量。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INd-Ⅲ-10 </w:t>
            </w:r>
            <w:r w:rsidRPr="007868E4">
              <w:rPr>
                <w:rFonts w:ascii="Times New Roman" w:eastAsia="標楷體" w:hAnsi="Times New Roman" w:cs="Times New Roman"/>
                <w:szCs w:val="24"/>
              </w:rPr>
              <w:t>流水及生物活動，對地表的改變會產生不同的影響。</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INf-Ⅲ-5 </w:t>
            </w:r>
            <w:r w:rsidRPr="007868E4">
              <w:rPr>
                <w:rFonts w:ascii="Times New Roman" w:eastAsia="標楷體" w:hAnsi="Times New Roman" w:cs="Times New Roman"/>
                <w:szCs w:val="24"/>
              </w:rPr>
              <w:t>臺灣的主要天然災害之認識及防災避難。</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參與戶外學習與自然體驗，覺知自然環境的美、平衡、與完整性。</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覺知經濟發展與工業發展對環境的衝擊。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養成對災害的警覺心及敏感度，對災害有基本的了解，並能避免災害的發生。</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7868E4">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E10 </w:t>
            </w:r>
            <w:r w:rsidRPr="007868E4">
              <w:rPr>
                <w:rFonts w:ascii="Times New Roman" w:eastAsia="標楷體" w:hAnsi="Times New Roman" w:cs="Times New Roman"/>
                <w:szCs w:val="24"/>
              </w:rPr>
              <w:t>認識水與海洋的特性及其與生活的應用。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7868E4">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【防災教育】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災害的種類包含洪水、颱風、土石流、乾旱</w:t>
            </w:r>
            <w:r w:rsidRPr="007868E4">
              <w:rPr>
                <w:rFonts w:ascii="Times New Roman" w:eastAsia="標楷體" w:hAnsi="Times New Roman" w:cs="Times New Roman"/>
                <w:szCs w:val="24"/>
              </w:rPr>
              <w:t>⋯⋯</w:t>
            </w:r>
            <w:r w:rsidRPr="007868E4">
              <w:rPr>
                <w:rFonts w:ascii="Times New Roman" w:eastAsia="標楷體" w:hAnsi="Times New Roman" w:cs="Times New Roman"/>
                <w:szCs w:val="24"/>
              </w:rPr>
              <w:t>。</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臺灣地理位置、地質狀況、與生態環境與災害緊密相關。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不同災害發生時的適當避難行為。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發展檢索資訊、獲得資訊、整合資訊的數位閱讀能力。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善用五官的感知，培養眼、耳、鼻、舌、觸覺及心靈對環境感受的能力。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覺知自身的生活方式會對自然環境產生影響與衝擊。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認識全球化與相關重要議題。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第十一週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4/22-4/26</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第三單元植物世界面面觀</w:t>
            </w:r>
          </w:p>
          <w:p w:rsidR="005E5A3D" w:rsidRPr="00AB1E0F" w:rsidRDefault="00BE3A12" w:rsidP="00623981">
            <w:pPr>
              <w:jc w:val="both"/>
              <w:rPr>
                <w:rFonts w:ascii="標楷體" w:eastAsia="標楷體" w:hAnsi="標楷體"/>
                <w:szCs w:val="24"/>
              </w:rPr>
            </w:pPr>
            <w:r w:rsidRPr="006E56B2">
              <w:rPr>
                <w:rFonts w:ascii="Times New Roman" w:eastAsia="標楷體" w:hAnsi="Times New Roman" w:cs="Times New Roman"/>
                <w:szCs w:val="24"/>
              </w:rPr>
              <w:t>活動一植物如何獲取養分</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1.</w:t>
            </w:r>
            <w:r w:rsidRPr="00346697">
              <w:rPr>
                <w:rFonts w:ascii="Times New Roman" w:eastAsia="標楷體" w:hAnsi="Times New Roman" w:cs="Times New Roman"/>
                <w:noProof/>
                <w:szCs w:val="24"/>
              </w:rPr>
              <w:t>透過實驗知道陽光會影響植物生長。</w:t>
            </w:r>
          </w:p>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2.</w:t>
            </w:r>
            <w:r w:rsidRPr="00346697">
              <w:rPr>
                <w:rFonts w:ascii="Times New Roman" w:eastAsia="標楷體" w:hAnsi="Times New Roman" w:cs="Times New Roman"/>
                <w:noProof/>
                <w:szCs w:val="24"/>
              </w:rPr>
              <w:t>認識植物根、莖和葉的功能，以及適應環境時所形成的特殊外形和功能。</w:t>
            </w:r>
          </w:p>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3.</w:t>
            </w:r>
            <w:r w:rsidRPr="00346697">
              <w:rPr>
                <w:rFonts w:ascii="Times New Roman" w:eastAsia="標楷體" w:hAnsi="Times New Roman" w:cs="Times New Roman"/>
                <w:noProof/>
                <w:szCs w:val="24"/>
              </w:rPr>
              <w:t>了解植物花、果實和種子的構造和它們的傳播方式有關。</w:t>
            </w:r>
          </w:p>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4.</w:t>
            </w:r>
            <w:r w:rsidRPr="00346697">
              <w:rPr>
                <w:rFonts w:ascii="Times New Roman" w:eastAsia="標楷體" w:hAnsi="Times New Roman" w:cs="Times New Roman"/>
                <w:noProof/>
                <w:szCs w:val="24"/>
              </w:rPr>
              <w:t>知道植物有種子繁殖和營養繁殖的方式，蕨類植物會用孢子繁殖。</w:t>
            </w:r>
          </w:p>
          <w:p w:rsidR="005E5A3D" w:rsidRPr="00AB1E0F"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5.</w:t>
            </w:r>
            <w:r w:rsidRPr="00346697">
              <w:rPr>
                <w:rFonts w:ascii="Times New Roman" w:eastAsia="標楷體" w:hAnsi="Times New Roman" w:cs="Times New Roman"/>
                <w:noProof/>
                <w:szCs w:val="24"/>
              </w:rPr>
              <w:t>察覺生活中有許多植物具有有趣的特性，並且能引發人類創作發明的靈感。</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FD6556">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FD6556">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Pr>
                <w:rFonts w:ascii="Times New Roman" w:eastAsia="標楷體" w:hAnsi="Times New Roman" w:cs="Times New Roman"/>
                <w:szCs w:val="24"/>
              </w:rPr>
              <w:t>能經由提問</w:t>
            </w:r>
            <w:r w:rsidRPr="00FD6556">
              <w:rPr>
                <w:rFonts w:ascii="Times New Roman" w:eastAsia="標楷體" w:hAnsi="Times New Roman" w:cs="Times New Roman"/>
                <w:szCs w:val="24"/>
              </w:rPr>
              <w:t>、觀察及實驗等歷程，探索自然界現象之間的關係，建立簡單的概念模型，並理解到有不同模型的存在。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FD6556">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FD6556">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FD6556">
              <w:rPr>
                <w:rFonts w:ascii="Times New Roman" w:eastAsia="標楷體" w:hAnsi="Times New Roman" w:cs="Times New Roman"/>
                <w:szCs w:val="24"/>
              </w:rPr>
              <w:t>設備等</w:t>
            </w:r>
            <w:r>
              <w:rPr>
                <w:rFonts w:ascii="Times New Roman" w:eastAsia="標楷體" w:hAnsi="Times New Roman" w:cs="Times New Roman"/>
                <w:szCs w:val="24"/>
              </w:rPr>
              <w:t>）</w:t>
            </w:r>
            <w:r w:rsidRPr="00FD6556">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FD6556">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FD6556">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FD6556">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FD6556">
              <w:rPr>
                <w:rFonts w:ascii="Times New Roman" w:eastAsia="標楷體" w:hAnsi="Times New Roman" w:cs="Times New Roman"/>
                <w:szCs w:val="24"/>
              </w:rPr>
              <w:t>參與合作學習並與同儕有良好的互動經驗，享受學習科學的樂趣。</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INa-Ⅲ-9 </w:t>
            </w:r>
            <w:r w:rsidRPr="00FD6556">
              <w:rPr>
                <w:rFonts w:ascii="Times New Roman" w:eastAsia="標楷體" w:hAnsi="Times New Roman" w:cs="Times New Roman"/>
                <w:szCs w:val="24"/>
              </w:rPr>
              <w:t>植物生長所需的養分是經由光合作用從太陽光獲得。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INb-Ⅲ-5 </w:t>
            </w:r>
            <w:r w:rsidRPr="00FD6556">
              <w:rPr>
                <w:rFonts w:ascii="Times New Roman" w:eastAsia="標楷體" w:hAnsi="Times New Roman" w:cs="Times New Roman"/>
                <w:szCs w:val="24"/>
              </w:rPr>
              <w:t>生物體是由細胞所組成，具有由細胞、器官到個體等不同層次的構造。</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INb-Ⅲ-7 </w:t>
            </w:r>
            <w:r w:rsidRPr="00FD6556">
              <w:rPr>
                <w:rFonts w:ascii="Times New Roman" w:eastAsia="標楷體" w:hAnsi="Times New Roman" w:cs="Times New Roman"/>
                <w:szCs w:val="24"/>
              </w:rPr>
              <w:t>植物各部位的構造和所具有的功能有關，有些植物產生特化的構造以適應環境。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FD6556">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INd-Ⅲ-5 </w:t>
            </w:r>
            <w:r w:rsidRPr="00FD6556">
              <w:rPr>
                <w:rFonts w:ascii="Times New Roman" w:eastAsia="標楷體" w:hAnsi="Times New Roman" w:cs="Times New Roman"/>
                <w:szCs w:val="24"/>
              </w:rPr>
              <w:t>生物體接受環境刺激會產生適當的反應，並自動調節生理作用以維持恆定。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INe-Ⅲ-12 </w:t>
            </w:r>
            <w:r w:rsidRPr="00FD6556">
              <w:rPr>
                <w:rFonts w:ascii="Times New Roman" w:eastAsia="標楷體" w:hAnsi="Times New Roman" w:cs="Times New Roman"/>
                <w:szCs w:val="24"/>
              </w:rPr>
              <w:t>生物的分布和習性，會受環境因素的影響；環境改變也會影響生存於其中的生物種類。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INf-Ⅲ-3 </w:t>
            </w:r>
            <w:r w:rsidRPr="00FD6556">
              <w:rPr>
                <w:rFonts w:ascii="Times New Roman" w:eastAsia="標楷體" w:hAnsi="Times New Roman" w:cs="Times New Roman"/>
                <w:szCs w:val="24"/>
              </w:rPr>
              <w:t>自然界生物的特徵與原理在人類生活上的應用。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INf-Ⅲ-4 </w:t>
            </w:r>
            <w:r w:rsidRPr="00FD6556">
              <w:rPr>
                <w:rFonts w:ascii="Times New Roman" w:eastAsia="標楷體" w:hAnsi="Times New Roman" w:cs="Times New Roman"/>
                <w:szCs w:val="24"/>
              </w:rPr>
              <w:t>人類日常生活中所依賴的經濟動植物及栽培養殖的方法。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覺知生物生命的美與價值，關懷動、植物的生命。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FD6556">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FD6556">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FD6556">
              <w:rPr>
                <w:rFonts w:ascii="Times New Roman" w:eastAsia="標楷體" w:hAnsi="Times New Roman" w:cs="Times New Roman"/>
                <w:szCs w:val="24"/>
              </w:rPr>
              <w:t>尊重生命。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使用資訊科技解決生活中簡單的問題。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FD6556">
              <w:rPr>
                <w:rFonts w:ascii="Times New Roman" w:eastAsia="標楷體" w:hAnsi="Times New Roman" w:cs="Times New Roman"/>
                <w:szCs w:val="24"/>
              </w:rPr>
              <w:t>建立康健的數位使用習慣與態度。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FD6556">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善用五官的感知，培養眼、耳、鼻、舌、觸覺及心靈對環境感受的能力。</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第十二週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4/29-5/03</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第三單元植物世界面面觀</w:t>
            </w:r>
          </w:p>
          <w:p w:rsidR="005E5A3D" w:rsidRPr="00AB1E0F" w:rsidRDefault="00BE3A12" w:rsidP="00623981">
            <w:pPr>
              <w:jc w:val="both"/>
              <w:rPr>
                <w:rFonts w:ascii="標楷體" w:eastAsia="標楷體" w:hAnsi="標楷體"/>
                <w:szCs w:val="24"/>
              </w:rPr>
            </w:pPr>
            <w:r w:rsidRPr="006E56B2">
              <w:rPr>
                <w:rFonts w:ascii="Times New Roman" w:eastAsia="標楷體" w:hAnsi="Times New Roman" w:cs="Times New Roman"/>
                <w:szCs w:val="24"/>
              </w:rPr>
              <w:t>活動一植物如何獲取養分</w:t>
            </w:r>
            <w:r>
              <w:rPr>
                <w:rFonts w:ascii="Times New Roman" w:eastAsia="標楷體" w:hAnsi="Times New Roman" w:cs="Times New Roman"/>
                <w:szCs w:val="24"/>
              </w:rPr>
              <w:t>/</w:t>
            </w:r>
            <w:r w:rsidRPr="006E56B2">
              <w:rPr>
                <w:rFonts w:ascii="Times New Roman" w:eastAsia="標楷體" w:hAnsi="Times New Roman" w:cs="Times New Roman"/>
                <w:szCs w:val="24"/>
              </w:rPr>
              <w:t>活動二植物如何繁殖</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1.</w:t>
            </w:r>
            <w:r w:rsidRPr="00346697">
              <w:rPr>
                <w:rFonts w:ascii="Times New Roman" w:eastAsia="標楷體" w:hAnsi="Times New Roman" w:cs="Times New Roman"/>
                <w:noProof/>
                <w:szCs w:val="24"/>
              </w:rPr>
              <w:t>透過實驗知道陽光會影響植物生長。</w:t>
            </w:r>
          </w:p>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2.</w:t>
            </w:r>
            <w:r w:rsidRPr="00346697">
              <w:rPr>
                <w:rFonts w:ascii="Times New Roman" w:eastAsia="標楷體" w:hAnsi="Times New Roman" w:cs="Times New Roman"/>
                <w:noProof/>
                <w:szCs w:val="24"/>
              </w:rPr>
              <w:t>認識植物根、莖和葉的功能，以及適應環境時所形成的特殊外形和功能。</w:t>
            </w:r>
          </w:p>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3.</w:t>
            </w:r>
            <w:r w:rsidRPr="00346697">
              <w:rPr>
                <w:rFonts w:ascii="Times New Roman" w:eastAsia="標楷體" w:hAnsi="Times New Roman" w:cs="Times New Roman"/>
                <w:noProof/>
                <w:szCs w:val="24"/>
              </w:rPr>
              <w:t>了解植物花、果實和種子的構造和它們的傳播方式有關。</w:t>
            </w:r>
          </w:p>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4.</w:t>
            </w:r>
            <w:r w:rsidRPr="00346697">
              <w:rPr>
                <w:rFonts w:ascii="Times New Roman" w:eastAsia="標楷體" w:hAnsi="Times New Roman" w:cs="Times New Roman"/>
                <w:noProof/>
                <w:szCs w:val="24"/>
              </w:rPr>
              <w:t>知道植物有種子繁殖和營養繁殖的方式，蕨類植物會用孢子繁殖。</w:t>
            </w:r>
          </w:p>
          <w:p w:rsidR="005E5A3D" w:rsidRPr="00AB1E0F" w:rsidRDefault="00BE3A12" w:rsidP="00573159">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5.</w:t>
            </w:r>
            <w:r w:rsidRPr="00346697">
              <w:rPr>
                <w:rFonts w:ascii="Times New Roman" w:eastAsia="標楷體" w:hAnsi="Times New Roman" w:cs="Times New Roman"/>
                <w:noProof/>
                <w:szCs w:val="24"/>
              </w:rPr>
              <w:t>察覺生活中有許多植物具有有趣的特性，並且能引發人類創作發明的靈感。</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FD6556">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FD6556">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Pr>
                <w:rFonts w:ascii="Times New Roman" w:eastAsia="標楷體" w:hAnsi="Times New Roman" w:cs="Times New Roman"/>
                <w:szCs w:val="24"/>
              </w:rPr>
              <w:t>能經由提問</w:t>
            </w:r>
            <w:r w:rsidRPr="00FD6556">
              <w:rPr>
                <w:rFonts w:ascii="Times New Roman" w:eastAsia="標楷體" w:hAnsi="Times New Roman" w:cs="Times New Roman"/>
                <w:szCs w:val="24"/>
              </w:rPr>
              <w:t>、觀察及實驗等歷程，探索自然界現象之間的關係，建立簡單的概念模型，並理解到有不同模型的存在。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FD6556">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FD6556">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FD6556">
              <w:rPr>
                <w:rFonts w:ascii="Times New Roman" w:eastAsia="標楷體" w:hAnsi="Times New Roman" w:cs="Times New Roman"/>
                <w:szCs w:val="24"/>
              </w:rPr>
              <w:t>設備等</w:t>
            </w:r>
            <w:r>
              <w:rPr>
                <w:rFonts w:ascii="Times New Roman" w:eastAsia="標楷體" w:hAnsi="Times New Roman" w:cs="Times New Roman"/>
                <w:szCs w:val="24"/>
              </w:rPr>
              <w:t>）</w:t>
            </w:r>
            <w:r w:rsidRPr="00FD6556">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FD6556">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FD6556">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FD6556">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FD6556">
              <w:rPr>
                <w:rFonts w:ascii="Times New Roman" w:eastAsia="標楷體" w:hAnsi="Times New Roman" w:cs="Times New Roman"/>
                <w:szCs w:val="24"/>
              </w:rPr>
              <w:t>參與合作學習並與同儕有良好的互動經驗，享受學習科學的樂趣。</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INa-Ⅲ-9 </w:t>
            </w:r>
            <w:r w:rsidRPr="00FD6556">
              <w:rPr>
                <w:rFonts w:ascii="Times New Roman" w:eastAsia="標楷體" w:hAnsi="Times New Roman" w:cs="Times New Roman"/>
                <w:szCs w:val="24"/>
              </w:rPr>
              <w:t>植物生長所需的養分是經由光合作用從太陽光獲得。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INb-Ⅲ-5 </w:t>
            </w:r>
            <w:r w:rsidRPr="00FD6556">
              <w:rPr>
                <w:rFonts w:ascii="Times New Roman" w:eastAsia="標楷體" w:hAnsi="Times New Roman" w:cs="Times New Roman"/>
                <w:szCs w:val="24"/>
              </w:rPr>
              <w:t>生物體是由細胞所組成，具有由細胞、器官到個體等不同層次的構造。</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INb-Ⅲ-7 </w:t>
            </w:r>
            <w:r w:rsidRPr="00FD6556">
              <w:rPr>
                <w:rFonts w:ascii="Times New Roman" w:eastAsia="標楷體" w:hAnsi="Times New Roman" w:cs="Times New Roman"/>
                <w:szCs w:val="24"/>
              </w:rPr>
              <w:t>植物各部位的構造和所具有的功能有關，有些植物產生特化的構造以適應環境。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FD6556">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INd-Ⅲ-5 </w:t>
            </w:r>
            <w:r w:rsidRPr="00FD6556">
              <w:rPr>
                <w:rFonts w:ascii="Times New Roman" w:eastAsia="標楷體" w:hAnsi="Times New Roman" w:cs="Times New Roman"/>
                <w:szCs w:val="24"/>
              </w:rPr>
              <w:t>生物體接受環境刺激會產生適當的反應，並自動調節生理作用以維持恆定。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INe-Ⅲ-12 </w:t>
            </w:r>
            <w:r w:rsidRPr="00FD6556">
              <w:rPr>
                <w:rFonts w:ascii="Times New Roman" w:eastAsia="標楷體" w:hAnsi="Times New Roman" w:cs="Times New Roman"/>
                <w:szCs w:val="24"/>
              </w:rPr>
              <w:t>生物的分布和習性，會受環境因素的影響；環境改變也會影響生存於其中的生物種類。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INf-Ⅲ-3 </w:t>
            </w:r>
            <w:r w:rsidRPr="00FD6556">
              <w:rPr>
                <w:rFonts w:ascii="Times New Roman" w:eastAsia="標楷體" w:hAnsi="Times New Roman" w:cs="Times New Roman"/>
                <w:szCs w:val="24"/>
              </w:rPr>
              <w:t>自然界生物的特徵與原理在人類生活上的應用。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INf-Ⅲ-4 </w:t>
            </w:r>
            <w:r w:rsidRPr="00FD6556">
              <w:rPr>
                <w:rFonts w:ascii="Times New Roman" w:eastAsia="標楷體" w:hAnsi="Times New Roman" w:cs="Times New Roman"/>
                <w:szCs w:val="24"/>
              </w:rPr>
              <w:t>人類日常生活中所依賴的經濟動植物及栽培養殖的方法。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覺知生物生命的美與價值，關懷動、植物的生命。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FD6556">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FD6556">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FD6556">
              <w:rPr>
                <w:rFonts w:ascii="Times New Roman" w:eastAsia="標楷體" w:hAnsi="Times New Roman" w:cs="Times New Roman"/>
                <w:szCs w:val="24"/>
              </w:rPr>
              <w:t>尊重生命。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使用資訊科技解決生活中簡單的問題。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FD6556">
              <w:rPr>
                <w:rFonts w:ascii="Times New Roman" w:eastAsia="標楷體" w:hAnsi="Times New Roman" w:cs="Times New Roman"/>
                <w:szCs w:val="24"/>
              </w:rPr>
              <w:t>建立康健的數位使用習慣與態度。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FD6556">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善用五官的感知，培養眼、耳、鼻、舌、觸覺及心靈對環境感受的能力。</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第十三週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5/06-5/10</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第三單元植物世界面面觀</w:t>
            </w:r>
          </w:p>
          <w:p w:rsidR="005E5A3D" w:rsidRPr="00AB1E0F" w:rsidRDefault="00BE3A12" w:rsidP="00623981">
            <w:pPr>
              <w:jc w:val="both"/>
              <w:rPr>
                <w:rFonts w:ascii="標楷體" w:eastAsia="標楷體" w:hAnsi="標楷體"/>
                <w:szCs w:val="24"/>
              </w:rPr>
            </w:pPr>
            <w:r w:rsidRPr="006E56B2">
              <w:rPr>
                <w:rFonts w:ascii="Times New Roman" w:eastAsia="標楷體" w:hAnsi="Times New Roman" w:cs="Times New Roman"/>
                <w:szCs w:val="24"/>
              </w:rPr>
              <w:t>活動二植物如何繁殖</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1.</w:t>
            </w:r>
            <w:r w:rsidRPr="00AD0AA0">
              <w:rPr>
                <w:rFonts w:ascii="Times New Roman" w:eastAsia="標楷體" w:hAnsi="Times New Roman" w:cs="Times New Roman"/>
                <w:noProof/>
                <w:szCs w:val="24"/>
              </w:rPr>
              <w:t>透過實驗知道陽光會影響植物生長。</w:t>
            </w:r>
          </w:p>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2.</w:t>
            </w:r>
            <w:r w:rsidRPr="00AD0AA0">
              <w:rPr>
                <w:rFonts w:ascii="Times New Roman" w:eastAsia="標楷體" w:hAnsi="Times New Roman" w:cs="Times New Roman"/>
                <w:noProof/>
                <w:szCs w:val="24"/>
              </w:rPr>
              <w:t>認識植物根、莖和葉的功能，以及適應環境時所形成的特殊外形和功能。</w:t>
            </w:r>
          </w:p>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3.</w:t>
            </w:r>
            <w:r w:rsidRPr="00AD0AA0">
              <w:rPr>
                <w:rFonts w:ascii="Times New Roman" w:eastAsia="標楷體" w:hAnsi="Times New Roman" w:cs="Times New Roman"/>
                <w:noProof/>
                <w:szCs w:val="24"/>
              </w:rPr>
              <w:t>了解植物花、果實和種子的構造和它們的傳播方式有關。</w:t>
            </w:r>
          </w:p>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4.</w:t>
            </w:r>
            <w:r w:rsidRPr="00AD0AA0">
              <w:rPr>
                <w:rFonts w:ascii="Times New Roman" w:eastAsia="標楷體" w:hAnsi="Times New Roman" w:cs="Times New Roman"/>
                <w:noProof/>
                <w:szCs w:val="24"/>
              </w:rPr>
              <w:t>知道植物有種子繁殖和營養繁殖的方式，蕨類植物會用孢子繁殖。</w:t>
            </w:r>
          </w:p>
          <w:p w:rsidR="005E5A3D" w:rsidRPr="00AB1E0F"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5.</w:t>
            </w:r>
            <w:r w:rsidRPr="00AD0AA0">
              <w:rPr>
                <w:rFonts w:ascii="Times New Roman" w:eastAsia="標楷體" w:hAnsi="Times New Roman" w:cs="Times New Roman"/>
                <w:noProof/>
                <w:szCs w:val="24"/>
              </w:rPr>
              <w:t>察覺生活中有許多植物具有有趣的特性，並且能引發人類創作發明的靈感。</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FD6556">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FD6556">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Pr>
                <w:rFonts w:ascii="Times New Roman" w:eastAsia="標楷體" w:hAnsi="Times New Roman" w:cs="Times New Roman"/>
                <w:szCs w:val="24"/>
              </w:rPr>
              <w:t>能經由提問</w:t>
            </w:r>
            <w:r w:rsidRPr="00FD6556">
              <w:rPr>
                <w:rFonts w:ascii="Times New Roman" w:eastAsia="標楷體" w:hAnsi="Times New Roman" w:cs="Times New Roman"/>
                <w:szCs w:val="24"/>
              </w:rPr>
              <w:t>、觀察及實驗等歷程，探索自然界現象之間的關係，建立簡單的概念模型，並理解到有不同模型的存在。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FD6556">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FD6556">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FD6556">
              <w:rPr>
                <w:rFonts w:ascii="Times New Roman" w:eastAsia="標楷體" w:hAnsi="Times New Roman" w:cs="Times New Roman"/>
                <w:szCs w:val="24"/>
              </w:rPr>
              <w:t>設備等</w:t>
            </w:r>
            <w:r>
              <w:rPr>
                <w:rFonts w:ascii="Times New Roman" w:eastAsia="標楷體" w:hAnsi="Times New Roman" w:cs="Times New Roman"/>
                <w:szCs w:val="24"/>
              </w:rPr>
              <w:t>）</w:t>
            </w:r>
            <w:r w:rsidRPr="00FD6556">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FD6556">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FD6556">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FD6556">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FD6556">
              <w:rPr>
                <w:rFonts w:ascii="Times New Roman" w:eastAsia="標楷體" w:hAnsi="Times New Roman" w:cs="Times New Roman"/>
                <w:szCs w:val="24"/>
              </w:rPr>
              <w:t>參與合作學習並與同儕有良好的互動經驗，享受學習科學的樂趣。</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INa-Ⅲ-9 </w:t>
            </w:r>
            <w:r w:rsidRPr="00FD6556">
              <w:rPr>
                <w:rFonts w:ascii="Times New Roman" w:eastAsia="標楷體" w:hAnsi="Times New Roman" w:cs="Times New Roman"/>
                <w:szCs w:val="24"/>
              </w:rPr>
              <w:t>植物生長所需的養分是經由光合作用從太陽光獲得。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INb-Ⅲ-5 </w:t>
            </w:r>
            <w:r w:rsidRPr="00FD6556">
              <w:rPr>
                <w:rFonts w:ascii="Times New Roman" w:eastAsia="標楷體" w:hAnsi="Times New Roman" w:cs="Times New Roman"/>
                <w:szCs w:val="24"/>
              </w:rPr>
              <w:t>生物體是由細胞所組成，具有由細胞、器官到個體等不同層次的構造。</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INb-Ⅲ-7 </w:t>
            </w:r>
            <w:r w:rsidRPr="00FD6556">
              <w:rPr>
                <w:rFonts w:ascii="Times New Roman" w:eastAsia="標楷體" w:hAnsi="Times New Roman" w:cs="Times New Roman"/>
                <w:szCs w:val="24"/>
              </w:rPr>
              <w:t>植物各部位的構造和所具有的功能有關，有些植物產生特化的構造以適應環境。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FD6556">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INd-Ⅲ-5 </w:t>
            </w:r>
            <w:r w:rsidRPr="00FD6556">
              <w:rPr>
                <w:rFonts w:ascii="Times New Roman" w:eastAsia="標楷體" w:hAnsi="Times New Roman" w:cs="Times New Roman"/>
                <w:szCs w:val="24"/>
              </w:rPr>
              <w:t>生物體接受環境刺激會產生適當的反應，並自動調節生理作用以維持恆定。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INe-Ⅲ-12 </w:t>
            </w:r>
            <w:r w:rsidRPr="00FD6556">
              <w:rPr>
                <w:rFonts w:ascii="Times New Roman" w:eastAsia="標楷體" w:hAnsi="Times New Roman" w:cs="Times New Roman"/>
                <w:szCs w:val="24"/>
              </w:rPr>
              <w:t>生物的分布和習性，會受環境因素的影響；環境改變也會影響生存於其中的生物種類。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INf-Ⅲ-3 </w:t>
            </w:r>
            <w:r w:rsidRPr="00FD6556">
              <w:rPr>
                <w:rFonts w:ascii="Times New Roman" w:eastAsia="標楷體" w:hAnsi="Times New Roman" w:cs="Times New Roman"/>
                <w:szCs w:val="24"/>
              </w:rPr>
              <w:t>自然界生物的特徵與原理在人類生活上的應用。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INf-Ⅲ-4 </w:t>
            </w:r>
            <w:r w:rsidRPr="00FD6556">
              <w:rPr>
                <w:rFonts w:ascii="Times New Roman" w:eastAsia="標楷體" w:hAnsi="Times New Roman" w:cs="Times New Roman"/>
                <w:szCs w:val="24"/>
              </w:rPr>
              <w:t>人類日常生活中所依賴的經濟動植物及栽培養殖的方法。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覺知生物生命的美與價值，關懷動、植物的生命。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FD6556">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FD6556">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FD6556">
              <w:rPr>
                <w:rFonts w:ascii="Times New Roman" w:eastAsia="標楷體" w:hAnsi="Times New Roman" w:cs="Times New Roman"/>
                <w:szCs w:val="24"/>
              </w:rPr>
              <w:t>尊重生命。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使用資訊科技解決生活中簡單的問題。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FD6556">
              <w:rPr>
                <w:rFonts w:ascii="Times New Roman" w:eastAsia="標楷體" w:hAnsi="Times New Roman" w:cs="Times New Roman"/>
                <w:szCs w:val="24"/>
              </w:rPr>
              <w:t>建立康健的數位使用習慣與態度。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FD6556">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善用五官的感知，培養眼、耳、鼻、舌、觸覺及心靈對環境感受的能力。</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第十四週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5/13-5/17</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第三單元植物世界面面觀</w:t>
            </w:r>
          </w:p>
          <w:p w:rsidR="005E5A3D" w:rsidRPr="00AB1E0F" w:rsidRDefault="00BE3A12" w:rsidP="00623981">
            <w:pPr>
              <w:jc w:val="both"/>
              <w:rPr>
                <w:rFonts w:ascii="標楷體" w:eastAsia="標楷體" w:hAnsi="標楷體"/>
                <w:szCs w:val="24"/>
              </w:rPr>
            </w:pPr>
            <w:r w:rsidRPr="006E56B2">
              <w:rPr>
                <w:rFonts w:ascii="Times New Roman" w:eastAsia="標楷體" w:hAnsi="Times New Roman" w:cs="Times New Roman"/>
                <w:szCs w:val="24"/>
              </w:rPr>
              <w:t>活動二植物如何繁殖</w:t>
            </w:r>
            <w:r>
              <w:rPr>
                <w:rFonts w:ascii="Times New Roman" w:eastAsia="標楷體" w:hAnsi="Times New Roman" w:cs="Times New Roman"/>
                <w:szCs w:val="24"/>
              </w:rPr>
              <w:t>/</w:t>
            </w:r>
            <w:r>
              <w:rPr>
                <w:rFonts w:ascii="Times New Roman" w:eastAsia="標楷體" w:hAnsi="Times New Roman" w:cs="Times New Roman"/>
                <w:szCs w:val="24"/>
              </w:rPr>
              <w:t>活動三植物有哪些妙招</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1.</w:t>
            </w:r>
            <w:r w:rsidRPr="00AD0AA0">
              <w:rPr>
                <w:rFonts w:ascii="Times New Roman" w:eastAsia="標楷體" w:hAnsi="Times New Roman" w:cs="Times New Roman"/>
                <w:noProof/>
                <w:szCs w:val="24"/>
              </w:rPr>
              <w:t>透過實驗知道陽光會影響植物生長。</w:t>
            </w:r>
          </w:p>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2.</w:t>
            </w:r>
            <w:r w:rsidRPr="00AD0AA0">
              <w:rPr>
                <w:rFonts w:ascii="Times New Roman" w:eastAsia="標楷體" w:hAnsi="Times New Roman" w:cs="Times New Roman"/>
                <w:noProof/>
                <w:szCs w:val="24"/>
              </w:rPr>
              <w:t>認識植物根、莖和葉的功能，以及適應環境時所形成的特殊外形和功能。</w:t>
            </w:r>
          </w:p>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3.</w:t>
            </w:r>
            <w:r w:rsidRPr="00AD0AA0">
              <w:rPr>
                <w:rFonts w:ascii="Times New Roman" w:eastAsia="標楷體" w:hAnsi="Times New Roman" w:cs="Times New Roman"/>
                <w:noProof/>
                <w:szCs w:val="24"/>
              </w:rPr>
              <w:t>了解植物花、果實和種子的構造和它們的傳播方式有關。</w:t>
            </w:r>
          </w:p>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4.</w:t>
            </w:r>
            <w:r w:rsidRPr="00AD0AA0">
              <w:rPr>
                <w:rFonts w:ascii="Times New Roman" w:eastAsia="標楷體" w:hAnsi="Times New Roman" w:cs="Times New Roman"/>
                <w:noProof/>
                <w:szCs w:val="24"/>
              </w:rPr>
              <w:t>知道植物有種子繁殖和營養繁殖的方式，蕨類植物會用孢子繁殖。</w:t>
            </w:r>
          </w:p>
          <w:p w:rsidR="005E5A3D" w:rsidRPr="00AB1E0F" w:rsidRDefault="00BE3A12" w:rsidP="00626DF2">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5.</w:t>
            </w:r>
            <w:r w:rsidRPr="00AD0AA0">
              <w:rPr>
                <w:rFonts w:ascii="Times New Roman" w:eastAsia="標楷體" w:hAnsi="Times New Roman" w:cs="Times New Roman"/>
                <w:noProof/>
                <w:szCs w:val="24"/>
              </w:rPr>
              <w:t>察覺生活中有許多植物具有有趣的特性，並且能引發人類創作發明的靈感。</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FD6556">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FD6556">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Pr>
                <w:rFonts w:ascii="Times New Roman" w:eastAsia="標楷體" w:hAnsi="Times New Roman" w:cs="Times New Roman"/>
                <w:szCs w:val="24"/>
              </w:rPr>
              <w:t>能經由提問</w:t>
            </w:r>
            <w:r w:rsidRPr="00FD6556">
              <w:rPr>
                <w:rFonts w:ascii="Times New Roman" w:eastAsia="標楷體" w:hAnsi="Times New Roman" w:cs="Times New Roman"/>
                <w:szCs w:val="24"/>
              </w:rPr>
              <w:t>、觀察及實驗等歷程，探索自然界現象之間的關係，建立簡單的概念模型，並理解到有不同模型的存在。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FD6556">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FD6556">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FD6556">
              <w:rPr>
                <w:rFonts w:ascii="Times New Roman" w:eastAsia="標楷體" w:hAnsi="Times New Roman" w:cs="Times New Roman"/>
                <w:szCs w:val="24"/>
              </w:rPr>
              <w:t>設備等</w:t>
            </w:r>
            <w:r>
              <w:rPr>
                <w:rFonts w:ascii="Times New Roman" w:eastAsia="標楷體" w:hAnsi="Times New Roman" w:cs="Times New Roman"/>
                <w:szCs w:val="24"/>
              </w:rPr>
              <w:t>）</w:t>
            </w:r>
            <w:r w:rsidRPr="00FD6556">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FD6556">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FD6556">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FD6556">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FD6556">
              <w:rPr>
                <w:rFonts w:ascii="Times New Roman" w:eastAsia="標楷體" w:hAnsi="Times New Roman" w:cs="Times New Roman"/>
                <w:szCs w:val="24"/>
              </w:rPr>
              <w:t>參與合作學習並與同儕有良好的互動經驗，享受學習科學的樂趣。</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INa-Ⅲ-9 </w:t>
            </w:r>
            <w:r w:rsidRPr="00FD6556">
              <w:rPr>
                <w:rFonts w:ascii="Times New Roman" w:eastAsia="標楷體" w:hAnsi="Times New Roman" w:cs="Times New Roman"/>
                <w:szCs w:val="24"/>
              </w:rPr>
              <w:t>植物生長所需的養分是經由光合作用從太陽光獲得。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INb-Ⅲ-5 </w:t>
            </w:r>
            <w:r w:rsidRPr="00FD6556">
              <w:rPr>
                <w:rFonts w:ascii="Times New Roman" w:eastAsia="標楷體" w:hAnsi="Times New Roman" w:cs="Times New Roman"/>
                <w:szCs w:val="24"/>
              </w:rPr>
              <w:t>生物體是由細胞所組成，具有由細胞、器官到個體等不同層次的構造。</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INb-Ⅲ-7 </w:t>
            </w:r>
            <w:r w:rsidRPr="00FD6556">
              <w:rPr>
                <w:rFonts w:ascii="Times New Roman" w:eastAsia="標楷體" w:hAnsi="Times New Roman" w:cs="Times New Roman"/>
                <w:szCs w:val="24"/>
              </w:rPr>
              <w:t>植物各部位的構造和所具有的功能有關，有些植物產生特化的構造以適應環境。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FD6556">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INd-Ⅲ-5 </w:t>
            </w:r>
            <w:r w:rsidRPr="00FD6556">
              <w:rPr>
                <w:rFonts w:ascii="Times New Roman" w:eastAsia="標楷體" w:hAnsi="Times New Roman" w:cs="Times New Roman"/>
                <w:szCs w:val="24"/>
              </w:rPr>
              <w:t>生物體接受環境刺激會產生適當的反應，並自動調節生理作用以維持恆定。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INe-Ⅲ-12 </w:t>
            </w:r>
            <w:r w:rsidRPr="00FD6556">
              <w:rPr>
                <w:rFonts w:ascii="Times New Roman" w:eastAsia="標楷體" w:hAnsi="Times New Roman" w:cs="Times New Roman"/>
                <w:szCs w:val="24"/>
              </w:rPr>
              <w:t>生物的分布和習性，會受環境因素的影響；環境改變也會影響生存於其中的生物種類。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INf-Ⅲ-3 </w:t>
            </w:r>
            <w:r w:rsidRPr="00FD6556">
              <w:rPr>
                <w:rFonts w:ascii="Times New Roman" w:eastAsia="標楷體" w:hAnsi="Times New Roman" w:cs="Times New Roman"/>
                <w:szCs w:val="24"/>
              </w:rPr>
              <w:t>自然界生物的特徵與原理在人類生活上的應用。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INf-Ⅲ-4 </w:t>
            </w:r>
            <w:r w:rsidRPr="00FD6556">
              <w:rPr>
                <w:rFonts w:ascii="Times New Roman" w:eastAsia="標楷體" w:hAnsi="Times New Roman" w:cs="Times New Roman"/>
                <w:szCs w:val="24"/>
              </w:rPr>
              <w:t>人類日常生活中所依賴的經濟動植物及栽培養殖的方法。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覺知生物生命的美與價值，關懷動、植物的生命。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FD6556">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FD6556">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FD6556">
              <w:rPr>
                <w:rFonts w:ascii="Times New Roman" w:eastAsia="標楷體" w:hAnsi="Times New Roman" w:cs="Times New Roman"/>
                <w:szCs w:val="24"/>
              </w:rPr>
              <w:t>尊重生命。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使用資訊科技解決生活中簡單的問題。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FD6556">
              <w:rPr>
                <w:rFonts w:ascii="Times New Roman" w:eastAsia="標楷體" w:hAnsi="Times New Roman" w:cs="Times New Roman"/>
                <w:szCs w:val="24"/>
              </w:rPr>
              <w:t>建立康健的數位使用習慣與態度。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FD6556">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善用五官的感知，培養眼、耳、鼻、舌、觸覺及心靈對環境感受的能力。</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第十五週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5/20-5/24</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第四單元熱的作用與傳播</w:t>
            </w:r>
          </w:p>
          <w:p w:rsidR="005E5A3D" w:rsidRPr="00AB1E0F" w:rsidRDefault="00BE3A12" w:rsidP="00623981">
            <w:pPr>
              <w:jc w:val="both"/>
              <w:rPr>
                <w:rFonts w:ascii="標楷體" w:eastAsia="標楷體" w:hAnsi="標楷體"/>
                <w:szCs w:val="24"/>
              </w:rPr>
            </w:pPr>
            <w:r w:rsidRPr="00C420E7">
              <w:rPr>
                <w:rFonts w:ascii="Times New Roman" w:eastAsia="標楷體" w:hAnsi="Times New Roman" w:cs="Times New Roman"/>
                <w:szCs w:val="24"/>
              </w:rPr>
              <w:t>活動一溫度改變對物質的體積有何影響</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1.</w:t>
            </w:r>
            <w:r w:rsidRPr="00E00BA0">
              <w:rPr>
                <w:rFonts w:ascii="Times New Roman" w:eastAsia="標楷體" w:hAnsi="Times New Roman" w:cs="Times New Roman"/>
                <w:noProof/>
                <w:szCs w:val="24"/>
              </w:rPr>
              <w:t>了解物質受熱後，除了溫度會升高，物質的體積也可能會產生變化。</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2.</w:t>
            </w:r>
            <w:r w:rsidRPr="00E00BA0">
              <w:rPr>
                <w:rFonts w:ascii="Times New Roman" w:eastAsia="標楷體" w:hAnsi="Times New Roman" w:cs="Times New Roman"/>
                <w:noProof/>
                <w:szCs w:val="24"/>
              </w:rPr>
              <w:t>透過實驗了解物質具有熱脹冷縮的特性。</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3.</w:t>
            </w:r>
            <w:r w:rsidRPr="00E00BA0">
              <w:rPr>
                <w:rFonts w:ascii="Times New Roman" w:eastAsia="標楷體" w:hAnsi="Times New Roman" w:cs="Times New Roman"/>
                <w:noProof/>
                <w:szCs w:val="24"/>
              </w:rPr>
              <w:t>知道熱會由高溫處往低溫處傳播，熱的傳播方式有傳導、對流、輻射。</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4.</w:t>
            </w:r>
            <w:r w:rsidRPr="00E00BA0">
              <w:rPr>
                <w:rFonts w:ascii="Times New Roman" w:eastAsia="標楷體" w:hAnsi="Times New Roman" w:cs="Times New Roman"/>
                <w:noProof/>
                <w:szCs w:val="24"/>
              </w:rPr>
              <w:t>察覺熱傳播時會因材質不同而阻隔或減緩熱的傳播，並將此知識應用於保溫或散熱上。</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5.</w:t>
            </w:r>
            <w:r w:rsidRPr="00E00BA0">
              <w:rPr>
                <w:rFonts w:ascii="Times New Roman" w:eastAsia="標楷體" w:hAnsi="Times New Roman" w:cs="Times New Roman"/>
                <w:noProof/>
                <w:szCs w:val="24"/>
              </w:rPr>
              <w:t>認識日常生活中達到保溫或散熱效果的物品或方法。</w:t>
            </w:r>
          </w:p>
          <w:p w:rsidR="005E5A3D" w:rsidRPr="00AB1E0F"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6.</w:t>
            </w:r>
            <w:r w:rsidRPr="00E00BA0">
              <w:rPr>
                <w:rFonts w:ascii="Times New Roman" w:eastAsia="標楷體" w:hAnsi="Times New Roman" w:cs="Times New Roman"/>
                <w:noProof/>
                <w:szCs w:val="24"/>
              </w:rPr>
              <w:t>運用所學習的知識和方法解決生活中保溫的問題。</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990138">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990138">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990138">
              <w:rPr>
                <w:rFonts w:ascii="Times New Roman" w:eastAsia="標楷體" w:hAnsi="Times New Roman" w:cs="Times New Roman"/>
                <w:szCs w:val="24"/>
              </w:rPr>
              <w:t>能從學習活動、日常經驗及科技運用、自然環境、書刊及網路媒體等察覺問題。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990138">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990138">
              <w:rPr>
                <w:rFonts w:ascii="Times New Roman" w:eastAsia="標楷體" w:hAnsi="Times New Roman" w:cs="Times New Roman"/>
                <w:szCs w:val="24"/>
              </w:rPr>
              <w:t>設備等</w:t>
            </w:r>
            <w:r>
              <w:rPr>
                <w:rFonts w:ascii="Times New Roman" w:eastAsia="標楷體" w:hAnsi="Times New Roman" w:cs="Times New Roman"/>
                <w:szCs w:val="24"/>
              </w:rPr>
              <w:t>）</w:t>
            </w:r>
            <w:r w:rsidRPr="00990138">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990138">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990138">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990138">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990138">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990138">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990138">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990138">
              <w:rPr>
                <w:rFonts w:ascii="Times New Roman" w:eastAsia="標楷體" w:hAnsi="Times New Roman" w:cs="Times New Roman"/>
                <w:szCs w:val="24"/>
              </w:rPr>
              <w:t>透過科學探究活動解決一部分生活週遭的問題。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990138">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INa-Ⅲ-1 </w:t>
            </w:r>
            <w:r w:rsidRPr="00990138">
              <w:rPr>
                <w:rFonts w:ascii="Times New Roman" w:eastAsia="標楷體" w:hAnsi="Times New Roman" w:cs="Times New Roman"/>
                <w:szCs w:val="24"/>
              </w:rPr>
              <w:t>物質是由微小的粒子所組成，而且粒子不斷的運動。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INa-Ⅲ-2 </w:t>
            </w:r>
            <w:r w:rsidRPr="00990138">
              <w:rPr>
                <w:rFonts w:ascii="Times New Roman" w:eastAsia="標楷體" w:hAnsi="Times New Roman" w:cs="Times New Roman"/>
                <w:szCs w:val="24"/>
              </w:rPr>
              <w:t>物質各有不同性質，有些性質會隨溫度而改變。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990138">
              <w:rPr>
                <w:rFonts w:ascii="Times New Roman" w:eastAsia="標楷體" w:hAnsi="Times New Roman" w:cs="Times New Roman"/>
                <w:szCs w:val="24"/>
              </w:rPr>
              <w:t>空氣由各種不同氣體所組成，空氣具有熱脹冷縮的性質。氣體無一定的形狀與體積。</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INa-Ⅲ-8 </w:t>
            </w:r>
            <w:r w:rsidRPr="00990138">
              <w:rPr>
                <w:rFonts w:ascii="Times New Roman" w:eastAsia="標楷體" w:hAnsi="Times New Roman" w:cs="Times New Roman"/>
                <w:szCs w:val="24"/>
              </w:rPr>
              <w:t>熱由高溫處往低溫處傳播，傳播的方式有傳導、對流和輻射，生活中可運用不同的方法保溫與散熱。</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INb-Ⅲ-1 </w:t>
            </w:r>
            <w:r w:rsidRPr="00990138">
              <w:rPr>
                <w:rFonts w:ascii="Times New Roman" w:eastAsia="標楷體" w:hAnsi="Times New Roman" w:cs="Times New Roman"/>
                <w:szCs w:val="24"/>
              </w:rPr>
              <w:t>物質有不同的結構與功能。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990138">
              <w:rPr>
                <w:rFonts w:ascii="Times New Roman" w:eastAsia="標楷體" w:hAnsi="Times New Roman" w:cs="Times New Roman"/>
                <w:szCs w:val="24"/>
              </w:rPr>
              <w:t>生活及探究中常用的測量工具和方法。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990138">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990138">
              <w:rPr>
                <w:rFonts w:ascii="Times New Roman" w:eastAsia="標楷體" w:hAnsi="Times New Roman" w:cs="Times New Roman"/>
                <w:szCs w:val="24"/>
              </w:rPr>
              <w:t>欣賞、包容個別差異並尊重自己與他人的權利。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E17 </w:t>
            </w:r>
            <w:r w:rsidRPr="00990138">
              <w:rPr>
                <w:rFonts w:ascii="Times New Roman" w:eastAsia="標楷體" w:hAnsi="Times New Roman" w:cs="Times New Roman"/>
                <w:szCs w:val="24"/>
              </w:rPr>
              <w:t>養成日常生活節約用水、用電、物質的行為，減少資源的消耗。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體會動手實作的樂趣，並養成正向的科技態度。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990138">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【能源教育】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w:t>
            </w:r>
            <w:r>
              <w:rPr>
                <w:rFonts w:ascii="Times New Roman" w:eastAsia="標楷體" w:hAnsi="Times New Roman" w:cs="Times New Roman"/>
                <w:szCs w:val="24"/>
              </w:rPr>
              <w:t xml:space="preserve">E7 </w:t>
            </w:r>
            <w:r w:rsidRPr="00990138">
              <w:rPr>
                <w:rFonts w:ascii="Times New Roman" w:eastAsia="標楷體" w:hAnsi="Times New Roman" w:cs="Times New Roman"/>
                <w:szCs w:val="24"/>
              </w:rPr>
              <w:t>蒐集相關資料、與他人討論、分析、分享能源議題。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參與規則的制定並遵守之。</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覺知自身的生活方式會對自然環境產生影響與衝擊。</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第十六週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5/27-5/31</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第四單元熱的作用與傳播</w:t>
            </w:r>
          </w:p>
          <w:p w:rsidR="005E5A3D" w:rsidRPr="00AB1E0F" w:rsidRDefault="00BE3A12" w:rsidP="00623981">
            <w:pPr>
              <w:jc w:val="both"/>
              <w:rPr>
                <w:rFonts w:ascii="標楷體" w:eastAsia="標楷體" w:hAnsi="標楷體"/>
                <w:szCs w:val="24"/>
              </w:rPr>
            </w:pPr>
            <w:r w:rsidRPr="00C420E7">
              <w:rPr>
                <w:rFonts w:ascii="Times New Roman" w:eastAsia="標楷體" w:hAnsi="Times New Roman" w:cs="Times New Roman"/>
                <w:szCs w:val="24"/>
              </w:rPr>
              <w:t>活動一溫度改變對物質的體積有何影響</w:t>
            </w:r>
            <w:r>
              <w:rPr>
                <w:rFonts w:ascii="Times New Roman" w:eastAsia="標楷體" w:hAnsi="Times New Roman" w:cs="Times New Roman"/>
                <w:szCs w:val="24"/>
              </w:rPr>
              <w:t>/</w:t>
            </w:r>
            <w:r w:rsidRPr="00C420E7">
              <w:rPr>
                <w:rFonts w:ascii="Times New Roman" w:eastAsia="標楷體" w:hAnsi="Times New Roman" w:cs="Times New Roman"/>
                <w:szCs w:val="24"/>
              </w:rPr>
              <w:t>活動二熱是如何傳播</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1.</w:t>
            </w:r>
            <w:r w:rsidRPr="00E00BA0">
              <w:rPr>
                <w:rFonts w:ascii="Times New Roman" w:eastAsia="標楷體" w:hAnsi="Times New Roman" w:cs="Times New Roman"/>
                <w:noProof/>
                <w:szCs w:val="24"/>
              </w:rPr>
              <w:t>了解物質受熱後，除了溫度會升高，物質的體積也可能會產生變化。</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2.</w:t>
            </w:r>
            <w:r w:rsidRPr="00E00BA0">
              <w:rPr>
                <w:rFonts w:ascii="Times New Roman" w:eastAsia="標楷體" w:hAnsi="Times New Roman" w:cs="Times New Roman"/>
                <w:noProof/>
                <w:szCs w:val="24"/>
              </w:rPr>
              <w:t>透過實驗了解物質具有熱脹冷縮的特性。</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3.</w:t>
            </w:r>
            <w:r w:rsidRPr="00E00BA0">
              <w:rPr>
                <w:rFonts w:ascii="Times New Roman" w:eastAsia="標楷體" w:hAnsi="Times New Roman" w:cs="Times New Roman"/>
                <w:noProof/>
                <w:szCs w:val="24"/>
              </w:rPr>
              <w:t>知道熱會由高溫處往低溫處傳播，熱的傳播方式有傳導、對流、輻射。</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4.</w:t>
            </w:r>
            <w:r w:rsidRPr="00E00BA0">
              <w:rPr>
                <w:rFonts w:ascii="Times New Roman" w:eastAsia="標楷體" w:hAnsi="Times New Roman" w:cs="Times New Roman"/>
                <w:noProof/>
                <w:szCs w:val="24"/>
              </w:rPr>
              <w:t>察覺熱傳播時會因材質不同而阻隔或減緩熱的傳播，並將此知識應用於保溫或散熱上。</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5.</w:t>
            </w:r>
            <w:r w:rsidRPr="00E00BA0">
              <w:rPr>
                <w:rFonts w:ascii="Times New Roman" w:eastAsia="標楷體" w:hAnsi="Times New Roman" w:cs="Times New Roman"/>
                <w:noProof/>
                <w:szCs w:val="24"/>
              </w:rPr>
              <w:t>認識日常生活中達到保溫或散熱效果的物品或方法。</w:t>
            </w:r>
          </w:p>
          <w:p w:rsidR="005E5A3D" w:rsidRPr="00AB1E0F" w:rsidRDefault="00BE3A12" w:rsidP="00D97197">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6.</w:t>
            </w:r>
            <w:r w:rsidRPr="00E00BA0">
              <w:rPr>
                <w:rFonts w:ascii="Times New Roman" w:eastAsia="標楷體" w:hAnsi="Times New Roman" w:cs="Times New Roman"/>
                <w:noProof/>
                <w:szCs w:val="24"/>
              </w:rPr>
              <w:t>運用所學習的知識和方法解決生活中保溫的問題。</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990138">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990138">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990138">
              <w:rPr>
                <w:rFonts w:ascii="Times New Roman" w:eastAsia="標楷體" w:hAnsi="Times New Roman" w:cs="Times New Roman"/>
                <w:szCs w:val="24"/>
              </w:rPr>
              <w:t>能從學習活動、日常經驗及科技運用、自然環境、書刊及網路媒體等察覺問題。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990138">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990138">
              <w:rPr>
                <w:rFonts w:ascii="Times New Roman" w:eastAsia="標楷體" w:hAnsi="Times New Roman" w:cs="Times New Roman"/>
                <w:szCs w:val="24"/>
              </w:rPr>
              <w:t>設備等</w:t>
            </w:r>
            <w:r>
              <w:rPr>
                <w:rFonts w:ascii="Times New Roman" w:eastAsia="標楷體" w:hAnsi="Times New Roman" w:cs="Times New Roman"/>
                <w:szCs w:val="24"/>
              </w:rPr>
              <w:t>）</w:t>
            </w:r>
            <w:r w:rsidRPr="00990138">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990138">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990138">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990138">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990138">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990138">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990138">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990138">
              <w:rPr>
                <w:rFonts w:ascii="Times New Roman" w:eastAsia="標楷體" w:hAnsi="Times New Roman" w:cs="Times New Roman"/>
                <w:szCs w:val="24"/>
              </w:rPr>
              <w:t>透過科學探究活動解決一部分生活週遭的問題。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990138">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INa-Ⅲ-1 </w:t>
            </w:r>
            <w:r w:rsidRPr="00990138">
              <w:rPr>
                <w:rFonts w:ascii="Times New Roman" w:eastAsia="標楷體" w:hAnsi="Times New Roman" w:cs="Times New Roman"/>
                <w:szCs w:val="24"/>
              </w:rPr>
              <w:t>物質是由微小的粒子所組成，而且粒子不斷的運動。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INa-Ⅲ-2 </w:t>
            </w:r>
            <w:r w:rsidRPr="00990138">
              <w:rPr>
                <w:rFonts w:ascii="Times New Roman" w:eastAsia="標楷體" w:hAnsi="Times New Roman" w:cs="Times New Roman"/>
                <w:szCs w:val="24"/>
              </w:rPr>
              <w:t>物質各有不同性質，有些性質會隨溫度而改變。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990138">
              <w:rPr>
                <w:rFonts w:ascii="Times New Roman" w:eastAsia="標楷體" w:hAnsi="Times New Roman" w:cs="Times New Roman"/>
                <w:szCs w:val="24"/>
              </w:rPr>
              <w:t>空氣由各種不同氣體所組成，空氣具有熱脹冷縮的性質。氣體無一定的形狀與體積。</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INa-Ⅲ-8 </w:t>
            </w:r>
            <w:r w:rsidRPr="00990138">
              <w:rPr>
                <w:rFonts w:ascii="Times New Roman" w:eastAsia="標楷體" w:hAnsi="Times New Roman" w:cs="Times New Roman"/>
                <w:szCs w:val="24"/>
              </w:rPr>
              <w:t>熱由高溫處往低溫處傳播，傳播的方式有傳導、對流和輻射，生活中可運用不同的方法保溫與散熱。</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INb-Ⅲ-1 </w:t>
            </w:r>
            <w:r w:rsidRPr="00990138">
              <w:rPr>
                <w:rFonts w:ascii="Times New Roman" w:eastAsia="標楷體" w:hAnsi="Times New Roman" w:cs="Times New Roman"/>
                <w:szCs w:val="24"/>
              </w:rPr>
              <w:t>物質有不同的結構與功能。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990138">
              <w:rPr>
                <w:rFonts w:ascii="Times New Roman" w:eastAsia="標楷體" w:hAnsi="Times New Roman" w:cs="Times New Roman"/>
                <w:szCs w:val="24"/>
              </w:rPr>
              <w:t>生活及探究中常用的測量工具和方法。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990138">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990138">
              <w:rPr>
                <w:rFonts w:ascii="Times New Roman" w:eastAsia="標楷體" w:hAnsi="Times New Roman" w:cs="Times New Roman"/>
                <w:szCs w:val="24"/>
              </w:rPr>
              <w:t>欣賞、包容個別差異並尊重自己與他人的權利。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E17 </w:t>
            </w:r>
            <w:r w:rsidRPr="00990138">
              <w:rPr>
                <w:rFonts w:ascii="Times New Roman" w:eastAsia="標楷體" w:hAnsi="Times New Roman" w:cs="Times New Roman"/>
                <w:szCs w:val="24"/>
              </w:rPr>
              <w:t>養成日常生活節約用水、用電、物質的行為，減少資源的消耗。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體會動手實作的樂趣，並養成正向的科技態度。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990138">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【能源教育】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w:t>
            </w:r>
            <w:r>
              <w:rPr>
                <w:rFonts w:ascii="Times New Roman" w:eastAsia="標楷體" w:hAnsi="Times New Roman" w:cs="Times New Roman"/>
                <w:szCs w:val="24"/>
              </w:rPr>
              <w:t xml:space="preserve">E7 </w:t>
            </w:r>
            <w:r w:rsidRPr="00990138">
              <w:rPr>
                <w:rFonts w:ascii="Times New Roman" w:eastAsia="標楷體" w:hAnsi="Times New Roman" w:cs="Times New Roman"/>
                <w:szCs w:val="24"/>
              </w:rPr>
              <w:t>蒐集相關資料、與他人討論、分析、分享能源議題。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參與規則的制定並遵守之。</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覺知自身的生活方式會對自然環境產生影響與衝擊。</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第十七週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6/03-6/07</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第四單元熱的作用與傳播</w:t>
            </w:r>
          </w:p>
          <w:p w:rsidR="005E5A3D" w:rsidRPr="00AB1E0F" w:rsidRDefault="00BE3A12" w:rsidP="00623981">
            <w:pPr>
              <w:jc w:val="both"/>
              <w:rPr>
                <w:rFonts w:ascii="標楷體" w:eastAsia="標楷體" w:hAnsi="標楷體"/>
                <w:szCs w:val="24"/>
              </w:rPr>
            </w:pPr>
            <w:r w:rsidRPr="00C420E7">
              <w:rPr>
                <w:rFonts w:ascii="Times New Roman" w:eastAsia="標楷體" w:hAnsi="Times New Roman" w:cs="Times New Roman"/>
                <w:szCs w:val="24"/>
              </w:rPr>
              <w:t>活動二熱是如何傳播</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1.</w:t>
            </w:r>
            <w:r w:rsidRPr="00E00BA0">
              <w:rPr>
                <w:rFonts w:ascii="Times New Roman" w:eastAsia="標楷體" w:hAnsi="Times New Roman" w:cs="Times New Roman"/>
                <w:noProof/>
                <w:szCs w:val="24"/>
              </w:rPr>
              <w:t>了解物質受熱後，除了溫度會升高，物質的體積也可能會產生變化。</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2.</w:t>
            </w:r>
            <w:r w:rsidRPr="00E00BA0">
              <w:rPr>
                <w:rFonts w:ascii="Times New Roman" w:eastAsia="標楷體" w:hAnsi="Times New Roman" w:cs="Times New Roman"/>
                <w:noProof/>
                <w:szCs w:val="24"/>
              </w:rPr>
              <w:t>透過實驗了解物質具有熱脹冷縮的特性。</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3.</w:t>
            </w:r>
            <w:r w:rsidRPr="00E00BA0">
              <w:rPr>
                <w:rFonts w:ascii="Times New Roman" w:eastAsia="標楷體" w:hAnsi="Times New Roman" w:cs="Times New Roman"/>
                <w:noProof/>
                <w:szCs w:val="24"/>
              </w:rPr>
              <w:t>知道熱會由高溫處往低溫處傳播，熱的傳播方式有傳導、對流、輻射。</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4.</w:t>
            </w:r>
            <w:r w:rsidRPr="00E00BA0">
              <w:rPr>
                <w:rFonts w:ascii="Times New Roman" w:eastAsia="標楷體" w:hAnsi="Times New Roman" w:cs="Times New Roman"/>
                <w:noProof/>
                <w:szCs w:val="24"/>
              </w:rPr>
              <w:t>察覺熱傳播時會因材質不同而阻隔或減緩熱的傳播，並將此知識應用於保溫或散熱上。</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5.</w:t>
            </w:r>
            <w:r w:rsidRPr="00E00BA0">
              <w:rPr>
                <w:rFonts w:ascii="Times New Roman" w:eastAsia="標楷體" w:hAnsi="Times New Roman" w:cs="Times New Roman"/>
                <w:noProof/>
                <w:szCs w:val="24"/>
              </w:rPr>
              <w:t>認識日常生活中達到保溫或散熱效果的物品或方法。</w:t>
            </w:r>
          </w:p>
          <w:p w:rsidR="005E5A3D" w:rsidRPr="00AB1E0F"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6.</w:t>
            </w:r>
            <w:r w:rsidRPr="00E00BA0">
              <w:rPr>
                <w:rFonts w:ascii="Times New Roman" w:eastAsia="標楷體" w:hAnsi="Times New Roman" w:cs="Times New Roman"/>
                <w:noProof/>
                <w:szCs w:val="24"/>
              </w:rPr>
              <w:t>運用所學習的知識和方法解決生活中保溫的問題。</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990138">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990138">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990138">
              <w:rPr>
                <w:rFonts w:ascii="Times New Roman" w:eastAsia="標楷體" w:hAnsi="Times New Roman" w:cs="Times New Roman"/>
                <w:szCs w:val="24"/>
              </w:rPr>
              <w:t>能從學習活動、日常經驗及科技運用、自然環境、書刊及網路媒體等察覺問題。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990138">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990138">
              <w:rPr>
                <w:rFonts w:ascii="Times New Roman" w:eastAsia="標楷體" w:hAnsi="Times New Roman" w:cs="Times New Roman"/>
                <w:szCs w:val="24"/>
              </w:rPr>
              <w:t>設備等</w:t>
            </w:r>
            <w:r>
              <w:rPr>
                <w:rFonts w:ascii="Times New Roman" w:eastAsia="標楷體" w:hAnsi="Times New Roman" w:cs="Times New Roman"/>
                <w:szCs w:val="24"/>
              </w:rPr>
              <w:t>）</w:t>
            </w:r>
            <w:r w:rsidRPr="00990138">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990138">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990138">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990138">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990138">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990138">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990138">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990138">
              <w:rPr>
                <w:rFonts w:ascii="Times New Roman" w:eastAsia="標楷體" w:hAnsi="Times New Roman" w:cs="Times New Roman"/>
                <w:szCs w:val="24"/>
              </w:rPr>
              <w:t>透過科學探究活動解決一部分生活週遭的問題。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990138">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INa-Ⅲ-1 </w:t>
            </w:r>
            <w:r w:rsidRPr="00990138">
              <w:rPr>
                <w:rFonts w:ascii="Times New Roman" w:eastAsia="標楷體" w:hAnsi="Times New Roman" w:cs="Times New Roman"/>
                <w:szCs w:val="24"/>
              </w:rPr>
              <w:t>物質是由微小的粒子所組成，而且粒子不斷的運動。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INa-Ⅲ-2 </w:t>
            </w:r>
            <w:r w:rsidRPr="00990138">
              <w:rPr>
                <w:rFonts w:ascii="Times New Roman" w:eastAsia="標楷體" w:hAnsi="Times New Roman" w:cs="Times New Roman"/>
                <w:szCs w:val="24"/>
              </w:rPr>
              <w:t>物質各有不同性質，有些性質會隨溫度而改變。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990138">
              <w:rPr>
                <w:rFonts w:ascii="Times New Roman" w:eastAsia="標楷體" w:hAnsi="Times New Roman" w:cs="Times New Roman"/>
                <w:szCs w:val="24"/>
              </w:rPr>
              <w:t>空氣由各種不同氣體所組成，空氣具有熱脹冷縮的性質。氣體無一定的形狀與體積。</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INa-Ⅲ-8 </w:t>
            </w:r>
            <w:r w:rsidRPr="00990138">
              <w:rPr>
                <w:rFonts w:ascii="Times New Roman" w:eastAsia="標楷體" w:hAnsi="Times New Roman" w:cs="Times New Roman"/>
                <w:szCs w:val="24"/>
              </w:rPr>
              <w:t>熱由高溫處往低溫處傳播，傳播的方式有傳導、對流和輻射，生活中可運用不同的方法保溫與散熱。</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INb-Ⅲ-1 </w:t>
            </w:r>
            <w:r w:rsidRPr="00990138">
              <w:rPr>
                <w:rFonts w:ascii="Times New Roman" w:eastAsia="標楷體" w:hAnsi="Times New Roman" w:cs="Times New Roman"/>
                <w:szCs w:val="24"/>
              </w:rPr>
              <w:t>物質有不同的結構與功能。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990138">
              <w:rPr>
                <w:rFonts w:ascii="Times New Roman" w:eastAsia="標楷體" w:hAnsi="Times New Roman" w:cs="Times New Roman"/>
                <w:szCs w:val="24"/>
              </w:rPr>
              <w:t>生活及探究中常用的測量工具和方法。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990138">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990138">
              <w:rPr>
                <w:rFonts w:ascii="Times New Roman" w:eastAsia="標楷體" w:hAnsi="Times New Roman" w:cs="Times New Roman"/>
                <w:szCs w:val="24"/>
              </w:rPr>
              <w:t>欣賞、包容個別差異並尊重自己與他人的權利。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E17 </w:t>
            </w:r>
            <w:r w:rsidRPr="00990138">
              <w:rPr>
                <w:rFonts w:ascii="Times New Roman" w:eastAsia="標楷體" w:hAnsi="Times New Roman" w:cs="Times New Roman"/>
                <w:szCs w:val="24"/>
              </w:rPr>
              <w:t>養成日常生活節約用水、用電、物質的行為，減少資源的消耗。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體會動手實作的樂趣，並養成正向的科技態度。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990138">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【能源教育】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w:t>
            </w:r>
            <w:r>
              <w:rPr>
                <w:rFonts w:ascii="Times New Roman" w:eastAsia="標楷體" w:hAnsi="Times New Roman" w:cs="Times New Roman"/>
                <w:szCs w:val="24"/>
              </w:rPr>
              <w:t xml:space="preserve">E7 </w:t>
            </w:r>
            <w:r w:rsidRPr="00990138">
              <w:rPr>
                <w:rFonts w:ascii="Times New Roman" w:eastAsia="標楷體" w:hAnsi="Times New Roman" w:cs="Times New Roman"/>
                <w:szCs w:val="24"/>
              </w:rPr>
              <w:t>蒐集相關資料、與他人討論、分析、分享能源議題。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參與規則的制定並遵守之。</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覺知自身的生活方式會對自然環境產生影響與衝擊。</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第十八週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6/10-6/14</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第四單元熱的作用與傳播</w:t>
            </w:r>
          </w:p>
          <w:p w:rsidR="005E5A3D" w:rsidRPr="00AB1E0F" w:rsidRDefault="00BE3A12" w:rsidP="00623981">
            <w:pPr>
              <w:jc w:val="both"/>
              <w:rPr>
                <w:rFonts w:ascii="標楷體" w:eastAsia="標楷體" w:hAnsi="標楷體"/>
                <w:szCs w:val="24"/>
              </w:rPr>
            </w:pPr>
            <w:r w:rsidRPr="00C420E7">
              <w:rPr>
                <w:rFonts w:ascii="Times New Roman" w:eastAsia="標楷體" w:hAnsi="Times New Roman" w:cs="Times New Roman"/>
                <w:szCs w:val="24"/>
              </w:rPr>
              <w:t>活動二熱是如何傳播</w:t>
            </w:r>
            <w:r>
              <w:rPr>
                <w:rFonts w:ascii="Times New Roman" w:eastAsia="標楷體" w:hAnsi="Times New Roman" w:cs="Times New Roman"/>
                <w:szCs w:val="24"/>
              </w:rPr>
              <w:t>/</w:t>
            </w:r>
            <w:r w:rsidRPr="00C420E7">
              <w:rPr>
                <w:rFonts w:ascii="Times New Roman" w:eastAsia="標楷體" w:hAnsi="Times New Roman" w:cs="Times New Roman"/>
                <w:szCs w:val="24"/>
              </w:rPr>
              <w:t>活動三如何保溫與散熱</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1.</w:t>
            </w:r>
            <w:r w:rsidRPr="00E00BA0">
              <w:rPr>
                <w:rFonts w:ascii="Times New Roman" w:eastAsia="標楷體" w:hAnsi="Times New Roman" w:cs="Times New Roman"/>
                <w:noProof/>
                <w:szCs w:val="24"/>
              </w:rPr>
              <w:t>了解物質受熱後，除了溫度會升高，物質的體積也可能會產生變化。</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2.</w:t>
            </w:r>
            <w:r w:rsidRPr="00E00BA0">
              <w:rPr>
                <w:rFonts w:ascii="Times New Roman" w:eastAsia="標楷體" w:hAnsi="Times New Roman" w:cs="Times New Roman"/>
                <w:noProof/>
                <w:szCs w:val="24"/>
              </w:rPr>
              <w:t>透過實驗了解物質具有熱脹冷縮的特性。</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3.</w:t>
            </w:r>
            <w:r w:rsidRPr="00E00BA0">
              <w:rPr>
                <w:rFonts w:ascii="Times New Roman" w:eastAsia="標楷體" w:hAnsi="Times New Roman" w:cs="Times New Roman"/>
                <w:noProof/>
                <w:szCs w:val="24"/>
              </w:rPr>
              <w:t>知道熱會由高溫處往低溫處傳播，熱的傳播方式有傳導、對流、輻射。</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4.</w:t>
            </w:r>
            <w:r w:rsidRPr="00E00BA0">
              <w:rPr>
                <w:rFonts w:ascii="Times New Roman" w:eastAsia="標楷體" w:hAnsi="Times New Roman" w:cs="Times New Roman"/>
                <w:noProof/>
                <w:szCs w:val="24"/>
              </w:rPr>
              <w:t>察覺熱傳播時會因材質不同而阻隔或減緩熱的傳播，並將此知識應用於保溫或散熱上。</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5.</w:t>
            </w:r>
            <w:r w:rsidRPr="00E00BA0">
              <w:rPr>
                <w:rFonts w:ascii="Times New Roman" w:eastAsia="標楷體" w:hAnsi="Times New Roman" w:cs="Times New Roman"/>
                <w:noProof/>
                <w:szCs w:val="24"/>
              </w:rPr>
              <w:t>認識日常生活中達到保溫或散熱效果的物品或方法。</w:t>
            </w:r>
          </w:p>
          <w:p w:rsidR="005E5A3D" w:rsidRPr="00AB1E0F" w:rsidRDefault="00BE3A12" w:rsidP="00D97197">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6.</w:t>
            </w:r>
            <w:r w:rsidRPr="00E00BA0">
              <w:rPr>
                <w:rFonts w:ascii="Times New Roman" w:eastAsia="標楷體" w:hAnsi="Times New Roman" w:cs="Times New Roman"/>
                <w:noProof/>
                <w:szCs w:val="24"/>
              </w:rPr>
              <w:t>運用所學習的知識和方法解決生活中保溫的問題。</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990138">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990138">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990138">
              <w:rPr>
                <w:rFonts w:ascii="Times New Roman" w:eastAsia="標楷體" w:hAnsi="Times New Roman" w:cs="Times New Roman"/>
                <w:szCs w:val="24"/>
              </w:rPr>
              <w:t>能從學習活動、日常經驗及科技運用、自然環境、書刊及網路媒體等察覺問題。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990138">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990138">
              <w:rPr>
                <w:rFonts w:ascii="Times New Roman" w:eastAsia="標楷體" w:hAnsi="Times New Roman" w:cs="Times New Roman"/>
                <w:szCs w:val="24"/>
              </w:rPr>
              <w:t>設備等</w:t>
            </w:r>
            <w:r>
              <w:rPr>
                <w:rFonts w:ascii="Times New Roman" w:eastAsia="標楷體" w:hAnsi="Times New Roman" w:cs="Times New Roman"/>
                <w:szCs w:val="24"/>
              </w:rPr>
              <w:t>）</w:t>
            </w:r>
            <w:r w:rsidRPr="00990138">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990138">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990138">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990138">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990138">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990138">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990138">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990138">
              <w:rPr>
                <w:rFonts w:ascii="Times New Roman" w:eastAsia="標楷體" w:hAnsi="Times New Roman" w:cs="Times New Roman"/>
                <w:szCs w:val="24"/>
              </w:rPr>
              <w:t>透過科學探究活動解決一部分生活週遭的問題。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990138">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INa-Ⅲ-1 </w:t>
            </w:r>
            <w:r w:rsidRPr="00990138">
              <w:rPr>
                <w:rFonts w:ascii="Times New Roman" w:eastAsia="標楷體" w:hAnsi="Times New Roman" w:cs="Times New Roman"/>
                <w:szCs w:val="24"/>
              </w:rPr>
              <w:t>物質是由微小的粒子所組成，而且粒子不斷的運動。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INa-Ⅲ-2 </w:t>
            </w:r>
            <w:r w:rsidRPr="00990138">
              <w:rPr>
                <w:rFonts w:ascii="Times New Roman" w:eastAsia="標楷體" w:hAnsi="Times New Roman" w:cs="Times New Roman"/>
                <w:szCs w:val="24"/>
              </w:rPr>
              <w:t>物質各有不同性質，有些性質會隨溫度而改變。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990138">
              <w:rPr>
                <w:rFonts w:ascii="Times New Roman" w:eastAsia="標楷體" w:hAnsi="Times New Roman" w:cs="Times New Roman"/>
                <w:szCs w:val="24"/>
              </w:rPr>
              <w:t>空氣由各種不同氣體所組成，空氣具有熱脹冷縮的性質。氣體無一定的形狀與體積。</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INa-Ⅲ-8 </w:t>
            </w:r>
            <w:r w:rsidRPr="00990138">
              <w:rPr>
                <w:rFonts w:ascii="Times New Roman" w:eastAsia="標楷體" w:hAnsi="Times New Roman" w:cs="Times New Roman"/>
                <w:szCs w:val="24"/>
              </w:rPr>
              <w:t>熱由高溫處往低溫處傳播，傳播的方式有傳導、對流和輻射，生活中可運用不同的方法保溫與散熱。</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INb-Ⅲ-1 </w:t>
            </w:r>
            <w:r w:rsidRPr="00990138">
              <w:rPr>
                <w:rFonts w:ascii="Times New Roman" w:eastAsia="標楷體" w:hAnsi="Times New Roman" w:cs="Times New Roman"/>
                <w:szCs w:val="24"/>
              </w:rPr>
              <w:t>物質有不同的結構與功能。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990138">
              <w:rPr>
                <w:rFonts w:ascii="Times New Roman" w:eastAsia="標楷體" w:hAnsi="Times New Roman" w:cs="Times New Roman"/>
                <w:szCs w:val="24"/>
              </w:rPr>
              <w:t>生活及探究中常用的測量工具和方法。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990138">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990138">
              <w:rPr>
                <w:rFonts w:ascii="Times New Roman" w:eastAsia="標楷體" w:hAnsi="Times New Roman" w:cs="Times New Roman"/>
                <w:szCs w:val="24"/>
              </w:rPr>
              <w:t>欣賞、包容個別差異並尊重自己與他人的權利。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E17 </w:t>
            </w:r>
            <w:r w:rsidRPr="00990138">
              <w:rPr>
                <w:rFonts w:ascii="Times New Roman" w:eastAsia="標楷體" w:hAnsi="Times New Roman" w:cs="Times New Roman"/>
                <w:szCs w:val="24"/>
              </w:rPr>
              <w:t>養成日常生活節約用水、用電、物質的行為，減少資源的消耗。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體會動手實作的樂趣，並養成正向的科技態度。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990138">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【能源教育】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w:t>
            </w:r>
            <w:r>
              <w:rPr>
                <w:rFonts w:ascii="Times New Roman" w:eastAsia="標楷體" w:hAnsi="Times New Roman" w:cs="Times New Roman"/>
                <w:szCs w:val="24"/>
              </w:rPr>
              <w:t xml:space="preserve">E7 </w:t>
            </w:r>
            <w:r w:rsidRPr="00990138">
              <w:rPr>
                <w:rFonts w:ascii="Times New Roman" w:eastAsia="標楷體" w:hAnsi="Times New Roman" w:cs="Times New Roman"/>
                <w:szCs w:val="24"/>
              </w:rPr>
              <w:t>蒐集相關資料、與他人討論、分析、分享能源議題。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參與規則的制定並遵守之。</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覺知自身的生活方式會對自然環境產生影響與衝擊。</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第十九週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6/17-6/21</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第四單元熱的作用與傳播</w:t>
            </w:r>
          </w:p>
          <w:p w:rsidR="005E5A3D" w:rsidRPr="00AB1E0F" w:rsidRDefault="00BE3A12" w:rsidP="00623981">
            <w:pPr>
              <w:jc w:val="both"/>
              <w:rPr>
                <w:rFonts w:ascii="標楷體" w:eastAsia="標楷體" w:hAnsi="標楷體"/>
                <w:szCs w:val="24"/>
              </w:rPr>
            </w:pPr>
            <w:r w:rsidRPr="00C420E7">
              <w:rPr>
                <w:rFonts w:ascii="Times New Roman" w:eastAsia="標楷體" w:hAnsi="Times New Roman" w:cs="Times New Roman"/>
                <w:szCs w:val="24"/>
              </w:rPr>
              <w:t>活動三如何保溫與散熱</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1.</w:t>
            </w:r>
            <w:r w:rsidRPr="00E00BA0">
              <w:rPr>
                <w:rFonts w:ascii="Times New Roman" w:eastAsia="標楷體" w:hAnsi="Times New Roman" w:cs="Times New Roman"/>
                <w:noProof/>
                <w:szCs w:val="24"/>
              </w:rPr>
              <w:t>了解物質受熱後，除了溫度會升高，物質的體積也可能會產生變化。</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2.</w:t>
            </w:r>
            <w:r w:rsidRPr="00E00BA0">
              <w:rPr>
                <w:rFonts w:ascii="Times New Roman" w:eastAsia="標楷體" w:hAnsi="Times New Roman" w:cs="Times New Roman"/>
                <w:noProof/>
                <w:szCs w:val="24"/>
              </w:rPr>
              <w:t>透過實驗了解物質具有熱脹冷縮的特性。</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3.</w:t>
            </w:r>
            <w:r w:rsidRPr="00E00BA0">
              <w:rPr>
                <w:rFonts w:ascii="Times New Roman" w:eastAsia="標楷體" w:hAnsi="Times New Roman" w:cs="Times New Roman"/>
                <w:noProof/>
                <w:szCs w:val="24"/>
              </w:rPr>
              <w:t>知道熱會由高溫處往低溫處傳播，熱的傳播方式有傳導、對流、輻射。</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4.</w:t>
            </w:r>
            <w:r w:rsidRPr="00E00BA0">
              <w:rPr>
                <w:rFonts w:ascii="Times New Roman" w:eastAsia="標楷體" w:hAnsi="Times New Roman" w:cs="Times New Roman"/>
                <w:noProof/>
                <w:szCs w:val="24"/>
              </w:rPr>
              <w:t>察覺熱傳播時會因材質不同而阻隔或減緩熱的傳播，並將此知識應用於保溫或散熱上。</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5.</w:t>
            </w:r>
            <w:r w:rsidRPr="00E00BA0">
              <w:rPr>
                <w:rFonts w:ascii="Times New Roman" w:eastAsia="標楷體" w:hAnsi="Times New Roman" w:cs="Times New Roman"/>
                <w:noProof/>
                <w:szCs w:val="24"/>
              </w:rPr>
              <w:t>認識日常生活中達到保溫或散熱效果的物品或方法。</w:t>
            </w:r>
          </w:p>
          <w:p w:rsidR="005E5A3D" w:rsidRPr="00AB1E0F"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6.</w:t>
            </w:r>
            <w:r w:rsidRPr="00E00BA0">
              <w:rPr>
                <w:rFonts w:ascii="Times New Roman" w:eastAsia="標楷體" w:hAnsi="Times New Roman" w:cs="Times New Roman"/>
                <w:noProof/>
                <w:szCs w:val="24"/>
              </w:rPr>
              <w:t>運用所學習的知識和方法解決生活中保溫的問題。</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990138">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990138">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990138">
              <w:rPr>
                <w:rFonts w:ascii="Times New Roman" w:eastAsia="標楷體" w:hAnsi="Times New Roman" w:cs="Times New Roman"/>
                <w:szCs w:val="24"/>
              </w:rPr>
              <w:t>能從學習活動、日常經驗及科技運用、自然環境、書刊及網路媒體等察覺問題。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990138">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990138">
              <w:rPr>
                <w:rFonts w:ascii="Times New Roman" w:eastAsia="標楷體" w:hAnsi="Times New Roman" w:cs="Times New Roman"/>
                <w:szCs w:val="24"/>
              </w:rPr>
              <w:t>設備等</w:t>
            </w:r>
            <w:r>
              <w:rPr>
                <w:rFonts w:ascii="Times New Roman" w:eastAsia="標楷體" w:hAnsi="Times New Roman" w:cs="Times New Roman"/>
                <w:szCs w:val="24"/>
              </w:rPr>
              <w:t>）</w:t>
            </w:r>
            <w:r w:rsidRPr="00990138">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990138">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990138">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990138">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990138">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990138">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990138">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990138">
              <w:rPr>
                <w:rFonts w:ascii="Times New Roman" w:eastAsia="標楷體" w:hAnsi="Times New Roman" w:cs="Times New Roman"/>
                <w:szCs w:val="24"/>
              </w:rPr>
              <w:t>透過科學探究活動解決一部分生活週遭的問題。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990138">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INa-Ⅲ-1 </w:t>
            </w:r>
            <w:r w:rsidRPr="00990138">
              <w:rPr>
                <w:rFonts w:ascii="Times New Roman" w:eastAsia="標楷體" w:hAnsi="Times New Roman" w:cs="Times New Roman"/>
                <w:szCs w:val="24"/>
              </w:rPr>
              <w:t>物質是由微小的粒子所組成，而且粒子不斷的運動。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INa-Ⅲ-2 </w:t>
            </w:r>
            <w:r w:rsidRPr="00990138">
              <w:rPr>
                <w:rFonts w:ascii="Times New Roman" w:eastAsia="標楷體" w:hAnsi="Times New Roman" w:cs="Times New Roman"/>
                <w:szCs w:val="24"/>
              </w:rPr>
              <w:t>物質各有不同性質，有些性質會隨溫度而改變。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990138">
              <w:rPr>
                <w:rFonts w:ascii="Times New Roman" w:eastAsia="標楷體" w:hAnsi="Times New Roman" w:cs="Times New Roman"/>
                <w:szCs w:val="24"/>
              </w:rPr>
              <w:t>空氣由各種不同氣體所組成，空氣具有熱脹冷縮的性質。氣體無一定的形狀與體積。</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INa-Ⅲ-8 </w:t>
            </w:r>
            <w:r w:rsidRPr="00990138">
              <w:rPr>
                <w:rFonts w:ascii="Times New Roman" w:eastAsia="標楷體" w:hAnsi="Times New Roman" w:cs="Times New Roman"/>
                <w:szCs w:val="24"/>
              </w:rPr>
              <w:t>熱由高溫處往低溫處傳播，傳播的方式有傳導、對流和輻射，生活中可運用不同的方法保溫與散熱。</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INb-Ⅲ-1 </w:t>
            </w:r>
            <w:r w:rsidRPr="00990138">
              <w:rPr>
                <w:rFonts w:ascii="Times New Roman" w:eastAsia="標楷體" w:hAnsi="Times New Roman" w:cs="Times New Roman"/>
                <w:szCs w:val="24"/>
              </w:rPr>
              <w:t>物質有不同的結構與功能。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990138">
              <w:rPr>
                <w:rFonts w:ascii="Times New Roman" w:eastAsia="標楷體" w:hAnsi="Times New Roman" w:cs="Times New Roman"/>
                <w:szCs w:val="24"/>
              </w:rPr>
              <w:t>生活及探究中常用的測量工具和方法。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990138">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990138">
              <w:rPr>
                <w:rFonts w:ascii="Times New Roman" w:eastAsia="標楷體" w:hAnsi="Times New Roman" w:cs="Times New Roman"/>
                <w:szCs w:val="24"/>
              </w:rPr>
              <w:t>欣賞、包容個別差異並尊重自己與他人的權利。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E17 </w:t>
            </w:r>
            <w:r w:rsidRPr="00990138">
              <w:rPr>
                <w:rFonts w:ascii="Times New Roman" w:eastAsia="標楷體" w:hAnsi="Times New Roman" w:cs="Times New Roman"/>
                <w:szCs w:val="24"/>
              </w:rPr>
              <w:t>養成日常生活節約用水、用電、物質的行為，減少資源的消耗。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體會動手實作的樂趣，並養成正向的科技態度。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990138">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【能源教育】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w:t>
            </w:r>
            <w:r>
              <w:rPr>
                <w:rFonts w:ascii="Times New Roman" w:eastAsia="標楷體" w:hAnsi="Times New Roman" w:cs="Times New Roman"/>
                <w:szCs w:val="24"/>
              </w:rPr>
              <w:t xml:space="preserve">E7 </w:t>
            </w:r>
            <w:r w:rsidRPr="00990138">
              <w:rPr>
                <w:rFonts w:ascii="Times New Roman" w:eastAsia="標楷體" w:hAnsi="Times New Roman" w:cs="Times New Roman"/>
                <w:szCs w:val="24"/>
              </w:rPr>
              <w:t>蒐集相關資料、與他人討論、分析、分享能源議題。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參與規則的制定並遵守之。</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覺知自身的生活方式會對自然環境產生影響與衝擊。</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第廿週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6/24-6/28</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第四單元熱的作用與傳播</w:t>
            </w:r>
          </w:p>
          <w:p w:rsidR="005E5A3D" w:rsidRPr="00AB1E0F" w:rsidRDefault="00BE3A12" w:rsidP="00623981">
            <w:pPr>
              <w:jc w:val="both"/>
              <w:rPr>
                <w:rFonts w:ascii="標楷體" w:eastAsia="標楷體" w:hAnsi="標楷體"/>
                <w:szCs w:val="24"/>
              </w:rPr>
            </w:pPr>
            <w:r w:rsidRPr="00C420E7">
              <w:rPr>
                <w:rFonts w:ascii="Times New Roman" w:eastAsia="標楷體" w:hAnsi="Times New Roman" w:cs="Times New Roman"/>
                <w:szCs w:val="24"/>
              </w:rPr>
              <w:t>活動三如何保溫與散熱</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1.</w:t>
            </w:r>
            <w:r w:rsidRPr="00E00BA0">
              <w:rPr>
                <w:rFonts w:ascii="Times New Roman" w:eastAsia="標楷體" w:hAnsi="Times New Roman" w:cs="Times New Roman"/>
                <w:noProof/>
                <w:szCs w:val="24"/>
              </w:rPr>
              <w:t>了解物質受熱後，除了溫度會升高，物質的體積也可能會產生變化。</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2.</w:t>
            </w:r>
            <w:r w:rsidRPr="00E00BA0">
              <w:rPr>
                <w:rFonts w:ascii="Times New Roman" w:eastAsia="標楷體" w:hAnsi="Times New Roman" w:cs="Times New Roman"/>
                <w:noProof/>
                <w:szCs w:val="24"/>
              </w:rPr>
              <w:t>透過實驗了解物質具有熱脹冷縮的特性。</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3.</w:t>
            </w:r>
            <w:r w:rsidRPr="00E00BA0">
              <w:rPr>
                <w:rFonts w:ascii="Times New Roman" w:eastAsia="標楷體" w:hAnsi="Times New Roman" w:cs="Times New Roman"/>
                <w:noProof/>
                <w:szCs w:val="24"/>
              </w:rPr>
              <w:t>知道熱會由高溫處往低溫處傳播，熱的傳播方式有傳導、對流、輻射。</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4.</w:t>
            </w:r>
            <w:r w:rsidRPr="00E00BA0">
              <w:rPr>
                <w:rFonts w:ascii="Times New Roman" w:eastAsia="標楷體" w:hAnsi="Times New Roman" w:cs="Times New Roman"/>
                <w:noProof/>
                <w:szCs w:val="24"/>
              </w:rPr>
              <w:t>察覺熱傳播時會因材質不同而阻隔或減緩熱的傳播，並將此知識應用於保溫或散熱上。</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5.</w:t>
            </w:r>
            <w:r w:rsidRPr="00E00BA0">
              <w:rPr>
                <w:rFonts w:ascii="Times New Roman" w:eastAsia="標楷體" w:hAnsi="Times New Roman" w:cs="Times New Roman"/>
                <w:noProof/>
                <w:szCs w:val="24"/>
              </w:rPr>
              <w:t>認識日常生活中達到保溫或散熱效果的物品或方法。</w:t>
            </w:r>
          </w:p>
          <w:p w:rsidR="005E5A3D"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6.</w:t>
            </w:r>
            <w:r w:rsidRPr="00E00BA0">
              <w:rPr>
                <w:rFonts w:ascii="Times New Roman" w:eastAsia="標楷體" w:hAnsi="Times New Roman" w:cs="Times New Roman"/>
                <w:noProof/>
                <w:szCs w:val="24"/>
              </w:rPr>
              <w:t>運用所學習的知識和方法解決生活中保溫的問題。</w:t>
            </w:r>
          </w:p>
          <w:p w:rsidR="005E5A3D" w:rsidRPr="00AB1E0F" w:rsidRDefault="00BE3A12" w:rsidP="00623981">
            <w:pPr>
              <w:spacing w:line="0" w:lineRule="atLeast"/>
              <w:contextualSpacing/>
              <w:mirrorIndents/>
              <w:jc w:val="both"/>
              <w:rPr>
                <w:rFonts w:ascii="標楷體" w:eastAsia="標楷體" w:hAnsi="標楷體"/>
                <w:noProof/>
                <w:szCs w:val="24"/>
              </w:rPr>
            </w:pPr>
            <w:r>
              <w:rPr>
                <w:rFonts w:ascii="Times New Roman" w:eastAsia="標楷體" w:hAnsi="Times New Roman" w:cs="Times New Roman"/>
                <w:noProof/>
                <w:szCs w:val="24"/>
              </w:rPr>
              <w:t>第四單元熱的作用與傳播</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990138">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990138">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990138">
              <w:rPr>
                <w:rFonts w:ascii="Times New Roman" w:eastAsia="標楷體" w:hAnsi="Times New Roman" w:cs="Times New Roman"/>
                <w:szCs w:val="24"/>
              </w:rPr>
              <w:t>能從學習活動、日常經驗及科技運用、自然環境、書刊及網路媒體等察覺問題。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990138">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990138">
              <w:rPr>
                <w:rFonts w:ascii="Times New Roman" w:eastAsia="標楷體" w:hAnsi="Times New Roman" w:cs="Times New Roman"/>
                <w:szCs w:val="24"/>
              </w:rPr>
              <w:t>設備等</w:t>
            </w:r>
            <w:r>
              <w:rPr>
                <w:rFonts w:ascii="Times New Roman" w:eastAsia="標楷體" w:hAnsi="Times New Roman" w:cs="Times New Roman"/>
                <w:szCs w:val="24"/>
              </w:rPr>
              <w:t>）</w:t>
            </w:r>
            <w:r w:rsidRPr="00990138">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990138">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990138">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990138">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990138">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990138">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990138">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990138">
              <w:rPr>
                <w:rFonts w:ascii="Times New Roman" w:eastAsia="標楷體" w:hAnsi="Times New Roman" w:cs="Times New Roman"/>
                <w:szCs w:val="24"/>
              </w:rPr>
              <w:t>透過科學探究活動解決一部分生活週遭的問題。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990138">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INa-Ⅲ-1 </w:t>
            </w:r>
            <w:r w:rsidRPr="00990138">
              <w:rPr>
                <w:rFonts w:ascii="Times New Roman" w:eastAsia="標楷體" w:hAnsi="Times New Roman" w:cs="Times New Roman"/>
                <w:szCs w:val="24"/>
              </w:rPr>
              <w:t>物質是由微小的粒子所組成，而且粒子不斷的運動。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INa-Ⅲ-2 </w:t>
            </w:r>
            <w:r w:rsidRPr="00990138">
              <w:rPr>
                <w:rFonts w:ascii="Times New Roman" w:eastAsia="標楷體" w:hAnsi="Times New Roman" w:cs="Times New Roman"/>
                <w:szCs w:val="24"/>
              </w:rPr>
              <w:t>物質各有不同性質，有些性質會隨溫度而改變。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990138">
              <w:rPr>
                <w:rFonts w:ascii="Times New Roman" w:eastAsia="標楷體" w:hAnsi="Times New Roman" w:cs="Times New Roman"/>
                <w:szCs w:val="24"/>
              </w:rPr>
              <w:t>空氣由各種不同氣體所組成，空氣具有熱脹冷縮的性質。氣體無一定的形狀與體積。</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INa-Ⅲ-8 </w:t>
            </w:r>
            <w:r w:rsidRPr="00990138">
              <w:rPr>
                <w:rFonts w:ascii="Times New Roman" w:eastAsia="標楷體" w:hAnsi="Times New Roman" w:cs="Times New Roman"/>
                <w:szCs w:val="24"/>
              </w:rPr>
              <w:t>熱由高溫處往低溫處傳播，傳播的方式有傳導、對流和輻射，生活中可運用不同的方法保溫與散熱。</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INb-Ⅲ-1 </w:t>
            </w:r>
            <w:r w:rsidRPr="00990138">
              <w:rPr>
                <w:rFonts w:ascii="Times New Roman" w:eastAsia="標楷體" w:hAnsi="Times New Roman" w:cs="Times New Roman"/>
                <w:szCs w:val="24"/>
              </w:rPr>
              <w:t>物質有不同的結構與功能。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990138">
              <w:rPr>
                <w:rFonts w:ascii="Times New Roman" w:eastAsia="標楷體" w:hAnsi="Times New Roman" w:cs="Times New Roman"/>
                <w:szCs w:val="24"/>
              </w:rPr>
              <w:t>生活及探究中常用的測量工具和方法。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990138">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990138">
              <w:rPr>
                <w:rFonts w:ascii="Times New Roman" w:eastAsia="標楷體" w:hAnsi="Times New Roman" w:cs="Times New Roman"/>
                <w:szCs w:val="24"/>
              </w:rPr>
              <w:t>欣賞、包容個別差異並尊重自己與他人的權利。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E17 </w:t>
            </w:r>
            <w:r w:rsidRPr="00990138">
              <w:rPr>
                <w:rFonts w:ascii="Times New Roman" w:eastAsia="標楷體" w:hAnsi="Times New Roman" w:cs="Times New Roman"/>
                <w:szCs w:val="24"/>
              </w:rPr>
              <w:t>養成日常生活節約用水、用電、物質的行為，減少資源的消耗。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體會動手實作的樂趣，並養成正向的科技態度。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990138">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【能源教育】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w:t>
            </w:r>
            <w:r>
              <w:rPr>
                <w:rFonts w:ascii="Times New Roman" w:eastAsia="標楷體" w:hAnsi="Times New Roman" w:cs="Times New Roman"/>
                <w:szCs w:val="24"/>
              </w:rPr>
              <w:t xml:space="preserve">E7 </w:t>
            </w:r>
            <w:r w:rsidRPr="00990138">
              <w:rPr>
                <w:rFonts w:ascii="Times New Roman" w:eastAsia="標楷體" w:hAnsi="Times New Roman" w:cs="Times New Roman"/>
                <w:szCs w:val="24"/>
              </w:rPr>
              <w:t>蒐集相關資料、與他人討論、分析、分享能源議題。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參與規則的制定並遵守之。</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覺知自身的生活方式會對自然環境產生影響與衝擊。</w:t>
            </w:r>
          </w:p>
        </w:tc>
      </w:tr>
    </w:tbl>
    <w:p w:rsidR="00F513A0" w:rsidRPr="00BC450E" w:rsidRDefault="00BE3A12" w:rsidP="00F513A0">
      <w:pPr>
        <w:snapToGrid w:val="0"/>
        <w:spacing w:line="300" w:lineRule="exact"/>
        <w:ind w:leftChars="59" w:left="142"/>
        <w:rPr>
          <w:rFonts w:ascii="標楷體" w:eastAsia="標楷體" w:hAnsi="標楷體"/>
        </w:rPr>
      </w:pPr>
      <w:r w:rsidRPr="00BC450E">
        <w:rPr>
          <w:rFonts w:ascii="Times New Roman" w:eastAsia="標楷體" w:hAnsi="Times New Roman" w:cs="Times New Roman"/>
        </w:rPr>
        <w:t>◎</w:t>
      </w:r>
      <w:r w:rsidRPr="00BC450E">
        <w:rPr>
          <w:rFonts w:ascii="Times New Roman" w:eastAsia="標楷體" w:hAnsi="Times New Roman" w:cs="Times New Roman"/>
        </w:rPr>
        <w:t>教學期程</w:t>
      </w:r>
      <w:r>
        <w:rPr>
          <w:rFonts w:ascii="Times New Roman" w:eastAsia="標楷體" w:hAnsi="Times New Roman" w:cs="Times New Roman"/>
        </w:rPr>
        <w:t>以</w:t>
      </w:r>
      <w:r w:rsidRPr="001B7F5B">
        <w:rPr>
          <w:rFonts w:ascii="Times New Roman" w:eastAsia="標楷體" w:hAnsi="Times New Roman" w:cs="Times New Roman"/>
          <w:color w:val="FF0000"/>
        </w:rPr>
        <w:t>每週教學為原則</w:t>
      </w:r>
      <w:r w:rsidRPr="00BC450E">
        <w:rPr>
          <w:rFonts w:ascii="Times New Roman" w:eastAsia="標楷體" w:hAnsi="Times New Roman" w:cs="Times New Roman"/>
        </w:rPr>
        <w:t>，如行列</w:t>
      </w:r>
      <w:r>
        <w:rPr>
          <w:rFonts w:ascii="Times New Roman" w:eastAsia="標楷體" w:hAnsi="Times New Roman" w:cs="Times New Roman"/>
        </w:rPr>
        <w:t>太多或</w:t>
      </w:r>
      <w:r w:rsidRPr="00BC450E">
        <w:rPr>
          <w:rFonts w:ascii="Times New Roman" w:eastAsia="標楷體" w:hAnsi="Times New Roman" w:cs="Times New Roman"/>
        </w:rPr>
        <w:t>不足，請自行增</w:t>
      </w:r>
      <w:r>
        <w:rPr>
          <w:rFonts w:ascii="Times New Roman" w:eastAsia="標楷體" w:hAnsi="Times New Roman" w:cs="Times New Roman"/>
        </w:rPr>
        <w:t>刪</w:t>
      </w:r>
      <w:r w:rsidRPr="00BC450E">
        <w:rPr>
          <w:rFonts w:ascii="Times New Roman" w:eastAsia="標楷體" w:hAnsi="Times New Roman" w:cs="Times New Roman"/>
        </w:rPr>
        <w:t>。</w:t>
      </w:r>
    </w:p>
    <w:p w:rsidR="00F513A0" w:rsidRDefault="00BE3A12" w:rsidP="00F513A0">
      <w:pPr>
        <w:snapToGrid w:val="0"/>
        <w:spacing w:line="300" w:lineRule="exact"/>
        <w:ind w:leftChars="59" w:left="142"/>
        <w:rPr>
          <w:rFonts w:ascii="標楷體" w:eastAsia="標楷體" w:hAnsi="標楷體"/>
          <w:color w:val="FF0000"/>
        </w:rPr>
      </w:pPr>
      <w:r w:rsidRPr="00A66DA6">
        <w:rPr>
          <w:rFonts w:ascii="Times New Roman" w:eastAsia="標楷體" w:hAnsi="Times New Roman" w:cs="Times New Roman"/>
          <w:color w:val="FF0000"/>
        </w:rPr>
        <w:t>◎</w:t>
      </w:r>
      <w:r w:rsidRPr="007D1208">
        <w:rPr>
          <w:rFonts w:ascii="Times New Roman" w:eastAsia="標楷體" w:hAnsi="Times New Roman" w:cs="Times New Roman"/>
          <w:color w:val="FF0000"/>
        </w:rPr>
        <w:t>如有每位學生上台報告</w:t>
      </w:r>
      <w:r>
        <w:rPr>
          <w:rFonts w:ascii="Times New Roman" w:eastAsia="標楷體" w:hAnsi="Times New Roman" w:cs="Times New Roman"/>
          <w:color w:val="FF0000"/>
        </w:rPr>
        <w:t>之</w:t>
      </w:r>
      <w:r w:rsidRPr="007D1208">
        <w:rPr>
          <w:rFonts w:ascii="Times New Roman" w:eastAsia="標楷體" w:hAnsi="Times New Roman" w:cs="Times New Roman"/>
          <w:color w:val="FF0000"/>
        </w:rPr>
        <w:t>「表現任務</w:t>
      </w:r>
      <w:r w:rsidRPr="007D1208">
        <w:rPr>
          <w:rFonts w:ascii="Times New Roman" w:eastAsia="標楷體" w:hAnsi="Times New Roman" w:cs="Times New Roman"/>
          <w:color w:val="FF0000"/>
        </w:rPr>
        <w:t>-</w:t>
      </w:r>
      <w:r w:rsidRPr="007D1208">
        <w:rPr>
          <w:rFonts w:ascii="Times New Roman" w:eastAsia="標楷體" w:hAnsi="Times New Roman" w:cs="Times New Roman"/>
          <w:color w:val="FF0000"/>
        </w:rPr>
        <w:t>評量方式」請</w:t>
      </w:r>
      <w:r>
        <w:rPr>
          <w:rFonts w:ascii="Times New Roman" w:eastAsia="標楷體" w:hAnsi="Times New Roman" w:cs="Times New Roman"/>
          <w:color w:val="FF0000"/>
        </w:rPr>
        <w:t>用不同顏色的文字特別註記並</w:t>
      </w:r>
      <w:r w:rsidRPr="007D1208">
        <w:rPr>
          <w:rFonts w:ascii="Times New Roman" w:eastAsia="標楷體" w:hAnsi="Times New Roman" w:cs="Times New Roman"/>
          <w:color w:val="FF0000"/>
        </w:rPr>
        <w:t>具體說明。</w:t>
      </w:r>
    </w:p>
    <w:p w:rsidR="00F513A0" w:rsidRPr="00902C30" w:rsidRDefault="00BE3A12" w:rsidP="00F513A0">
      <w:pPr>
        <w:snapToGrid w:val="0"/>
        <w:spacing w:line="300" w:lineRule="exact"/>
        <w:ind w:leftChars="59" w:left="142"/>
        <w:rPr>
          <w:rFonts w:ascii="新細明體" w:eastAsia="新細明體" w:hAnsi="新細明體"/>
          <w:color w:val="FF0000"/>
          <w:szCs w:val="24"/>
        </w:rPr>
      </w:pPr>
      <w:r w:rsidRPr="00A66DA6">
        <w:rPr>
          <w:rFonts w:ascii="Times New Roman" w:eastAsia="標楷體" w:hAnsi="Times New Roman" w:cs="Times New Roman"/>
          <w:color w:val="FF0000"/>
        </w:rPr>
        <w:t>◎</w:t>
      </w:r>
      <w:r w:rsidRPr="00902C30">
        <w:rPr>
          <w:rFonts w:ascii="Times New Roman" w:eastAsia="標楷體" w:hAnsi="Times New Roman" w:cs="Times New Roman"/>
          <w:color w:val="FF0000"/>
          <w:szCs w:val="24"/>
        </w:rPr>
        <w:t>「學習目標」應為結合</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學習表現</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動詞</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與</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學習內容</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名詞</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，整合為學生本單元應習得的學科本質知能。</w:t>
      </w:r>
    </w:p>
    <w:p w:rsidR="00F513A0" w:rsidRDefault="00BE3A12" w:rsidP="00F513A0">
      <w:pPr>
        <w:snapToGrid w:val="0"/>
        <w:spacing w:line="300" w:lineRule="exact"/>
        <w:ind w:leftChars="59" w:left="382" w:hangingChars="100" w:hanging="240"/>
        <w:rPr>
          <w:rFonts w:ascii="標楷體" w:eastAsia="標楷體" w:hAnsi="標楷體"/>
          <w:color w:val="FF0000"/>
        </w:rPr>
      </w:pPr>
      <w:r w:rsidRPr="00902C30">
        <w:rPr>
          <w:rFonts w:ascii="Times New Roman" w:eastAsia="標楷體" w:hAnsi="Times New Roman" w:cs="Times New Roman"/>
          <w:color w:val="FF0000"/>
          <w:szCs w:val="24"/>
        </w:rPr>
        <w:t>◎</w:t>
      </w:r>
      <w:r>
        <w:rPr>
          <w:rFonts w:ascii="Times New Roman" w:eastAsia="標楷體" w:hAnsi="Times New Roman" w:cs="Times New Roman"/>
          <w:color w:val="FF0000"/>
        </w:rPr>
        <w:t>「學習表現」與「學習內容」</w:t>
      </w:r>
      <w:r w:rsidRPr="00902C30">
        <w:rPr>
          <w:rFonts w:ascii="Times New Roman" w:eastAsia="標楷體" w:hAnsi="Times New Roman" w:cs="Times New Roman"/>
          <w:color w:val="FF0000"/>
        </w:rPr>
        <w:t>應為學校</w:t>
      </w: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可結合學年會議</w:t>
      </w: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應以學習階段為單位，清楚</w:t>
      </w:r>
      <w:r>
        <w:rPr>
          <w:rFonts w:ascii="Times New Roman" w:eastAsia="標楷體" w:hAnsi="Times New Roman" w:cs="Times New Roman"/>
          <w:color w:val="FF0000"/>
        </w:rPr>
        <w:t>安排</w:t>
      </w:r>
      <w:r w:rsidRPr="00902C30">
        <w:rPr>
          <w:rFonts w:ascii="Times New Roman" w:eastAsia="標楷體" w:hAnsi="Times New Roman" w:cs="Times New Roman"/>
          <w:color w:val="FF0000"/>
        </w:rPr>
        <w:t>兩年內</w:t>
      </w:r>
      <w:r>
        <w:rPr>
          <w:rFonts w:ascii="Times New Roman" w:eastAsia="標楷體" w:hAnsi="Times New Roman" w:cs="Times New Roman"/>
          <w:color w:val="FF0000"/>
        </w:rPr>
        <w:t>「</w:t>
      </w:r>
      <w:r w:rsidRPr="00902C30">
        <w:rPr>
          <w:rFonts w:ascii="Times New Roman" w:eastAsia="標楷體" w:hAnsi="Times New Roman" w:cs="Times New Roman"/>
          <w:color w:val="FF0000"/>
        </w:rPr>
        <w:t>學習表現</w:t>
      </w:r>
      <w:r>
        <w:rPr>
          <w:rFonts w:ascii="Times New Roman" w:eastAsia="標楷體" w:hAnsi="Times New Roman" w:cs="Times New Roman"/>
          <w:color w:val="FF0000"/>
        </w:rPr>
        <w:t>」與「學習內容」</w:t>
      </w:r>
      <w:r w:rsidRPr="00902C30">
        <w:rPr>
          <w:rFonts w:ascii="Times New Roman" w:eastAsia="標楷體" w:hAnsi="Times New Roman" w:cs="Times New Roman"/>
          <w:color w:val="FF0000"/>
        </w:rPr>
        <w:t>如何規劃在各個單元讓學生習得。</w:t>
      </w:r>
    </w:p>
    <w:p w:rsidR="00F513A0" w:rsidRDefault="00BE3A12" w:rsidP="00F513A0">
      <w:pPr>
        <w:snapToGrid w:val="0"/>
        <w:spacing w:line="300" w:lineRule="exact"/>
        <w:ind w:leftChars="59" w:left="382" w:hangingChars="100" w:hanging="240"/>
        <w:rPr>
          <w:rFonts w:ascii="新細明體" w:eastAsia="新細明體" w:hAnsi="新細明體"/>
          <w:color w:val="FF0000"/>
        </w:rPr>
      </w:pP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「學習表現」與「學習內容」</w:t>
      </w:r>
      <w:r>
        <w:rPr>
          <w:rFonts w:ascii="Times New Roman" w:eastAsia="標楷體" w:hAnsi="Times New Roman" w:cs="Times New Roman"/>
          <w:color w:val="FF0000"/>
        </w:rPr>
        <w:t>需呈現領綱完整文字，非只有代號，「融入議題實質內涵」亦是。</w:t>
      </w:r>
    </w:p>
    <w:p w:rsidR="001E61D4" w:rsidRDefault="00DF4A44"/>
    <w:sectPr w:rsidR="001E61D4" w:rsidSect="00880C6B">
      <w:headerReference w:type="default" r:id="rId6"/>
      <w:pgSz w:w="16838" w:h="11906" w:orient="landscape"/>
      <w:pgMar w:top="851" w:right="851" w:bottom="851" w:left="851"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A44" w:rsidRDefault="00DF4A44">
      <w:r>
        <w:separator/>
      </w:r>
    </w:p>
  </w:endnote>
  <w:endnote w:type="continuationSeparator" w:id="0">
    <w:p w:rsidR="00DF4A44" w:rsidRDefault="00DF4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華康中黑體">
    <w:altName w:val="Arial Unicode MS"/>
    <w:charset w:val="88"/>
    <w:family w:val="modern"/>
    <w:pitch w:val="fixed"/>
    <w:sig w:usb0="00000000" w:usb1="29DFFFFF" w:usb2="00000037" w:usb3="00000000" w:csb0="003F00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A44" w:rsidRPr="00880C6B" w:rsidRDefault="00DF4A44" w:rsidP="00880C6B">
      <w:pPr>
        <w:pStyle w:val="a3"/>
      </w:pPr>
      <w:r>
        <w:rPr>
          <w:rFonts w:hint="eastAsia"/>
        </w:rPr>
        <w:t>C5-</w:t>
      </w:r>
      <w:r>
        <w:t>1</w:t>
      </w:r>
      <w:r>
        <w:rPr>
          <w:rFonts w:hint="eastAsia"/>
        </w:rPr>
        <w:t>領域</w:t>
      </w:r>
      <w:r>
        <w:rPr>
          <w:rFonts w:asciiTheme="minorEastAsia" w:hAnsiTheme="minorEastAsia" w:hint="eastAsia"/>
        </w:rPr>
        <w:t>學習</w:t>
      </w:r>
      <w:r w:rsidRPr="00742BD3">
        <w:rPr>
          <w:rFonts w:asciiTheme="minorEastAsia" w:hAnsiTheme="minorEastAsia" w:hint="eastAsia"/>
        </w:rPr>
        <w:t>課程</w:t>
      </w:r>
      <w:r>
        <w:rPr>
          <w:rFonts w:asciiTheme="minorEastAsia" w:hAnsiTheme="minorEastAsia" w:hint="eastAsia"/>
        </w:rPr>
        <w:t>(調整</w:t>
      </w:r>
      <w:r>
        <w:rPr>
          <w:rFonts w:asciiTheme="minorEastAsia" w:hAnsiTheme="minorEastAsia"/>
        </w:rPr>
        <w:t>)</w:t>
      </w:r>
      <w:r w:rsidRPr="00742BD3">
        <w:rPr>
          <w:rFonts w:asciiTheme="minorEastAsia" w:hAnsiTheme="minorEastAsia" w:hint="eastAsia"/>
        </w:rPr>
        <w:t>計畫</w:t>
      </w:r>
      <w:r>
        <w:rPr>
          <w:rFonts w:asciiTheme="minorEastAsia" w:hAnsiTheme="minorEastAsia" w:hint="eastAsia"/>
        </w:rPr>
        <w:t>(新課綱版)</w:t>
      </w:r>
    </w:p>
    <w:p w:rsidR="00DF4A44" w:rsidRDefault="00DF4A44"/>
    <w:p w:rsidR="00DF4A44" w:rsidRDefault="00DF4A44">
      <w:r>
        <w:separator/>
      </w:r>
    </w:p>
  </w:footnote>
  <w:footnote w:type="continuationSeparator" w:id="0">
    <w:p w:rsidR="00DF4A44" w:rsidRDefault="00DF4A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C6B" w:rsidRPr="00880C6B" w:rsidRDefault="00BE3A12" w:rsidP="00880C6B">
    <w:pPr>
      <w:pStyle w:val="a3"/>
    </w:pPr>
    <w:r>
      <w:rPr>
        <w:rFonts w:hint="eastAsia"/>
      </w:rPr>
      <w:t>C5-</w:t>
    </w:r>
    <w:r>
      <w:t>1</w:t>
    </w:r>
    <w:r>
      <w:rPr>
        <w:rFonts w:hint="eastAsia"/>
      </w:rPr>
      <w:t>領域</w:t>
    </w:r>
    <w:r>
      <w:rPr>
        <w:rFonts w:asciiTheme="minorEastAsia" w:hAnsiTheme="minorEastAsia" w:hint="eastAsia"/>
      </w:rPr>
      <w:t>學習</w:t>
    </w:r>
    <w:r w:rsidRPr="00742BD3">
      <w:rPr>
        <w:rFonts w:asciiTheme="minorEastAsia" w:hAnsiTheme="minorEastAsia" w:hint="eastAsia"/>
      </w:rPr>
      <w:t>課程</w:t>
    </w:r>
    <w:r>
      <w:rPr>
        <w:rFonts w:asciiTheme="minorEastAsia" w:hAnsiTheme="minorEastAsia" w:hint="eastAsia"/>
      </w:rPr>
      <w:t>(調整</w:t>
    </w:r>
    <w:r>
      <w:rPr>
        <w:rFonts w:asciiTheme="minorEastAsia" w:hAnsiTheme="minorEastAsia"/>
      </w:rPr>
      <w:t>)</w:t>
    </w:r>
    <w:r w:rsidRPr="00742BD3">
      <w:rPr>
        <w:rFonts w:asciiTheme="minorEastAsia" w:hAnsiTheme="minorEastAsia" w:hint="eastAsia"/>
      </w:rPr>
      <w:t>計畫</w:t>
    </w:r>
    <w:r>
      <w:rPr>
        <w:rFonts w:asciiTheme="minorEastAsia" w:hAnsiTheme="minorEastAsia" w:hint="eastAsia"/>
      </w:rPr>
      <w:t>(新課綱版)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bordersDoNotSurroundHeader/>
  <w:bordersDoNotSurroundFooter/>
  <w:defaultTabStop w:val="48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53E"/>
    <w:rsid w:val="000730DF"/>
    <w:rsid w:val="001F45B3"/>
    <w:rsid w:val="00203EDA"/>
    <w:rsid w:val="00261485"/>
    <w:rsid w:val="003F1BC3"/>
    <w:rsid w:val="006A43AE"/>
    <w:rsid w:val="008B653E"/>
    <w:rsid w:val="008E4D61"/>
    <w:rsid w:val="00A6712F"/>
    <w:rsid w:val="00A74113"/>
    <w:rsid w:val="00BE3A12"/>
    <w:rsid w:val="00CF220B"/>
    <w:rsid w:val="00DE29D0"/>
    <w:rsid w:val="00DF4A44"/>
    <w:rsid w:val="00E41E86"/>
    <w:rsid w:val="00F8029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8A9E0C-98D9-4EFC-AC25-2DC0D5E0C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0C6B"/>
    <w:pPr>
      <w:tabs>
        <w:tab w:val="center" w:pos="4153"/>
        <w:tab w:val="right" w:pos="8306"/>
      </w:tabs>
      <w:snapToGrid w:val="0"/>
    </w:pPr>
    <w:rPr>
      <w:sz w:val="20"/>
      <w:szCs w:val="20"/>
    </w:rPr>
  </w:style>
  <w:style w:type="character" w:customStyle="1" w:styleId="a4">
    <w:name w:val="頁首 字元"/>
    <w:basedOn w:val="a0"/>
    <w:link w:val="a3"/>
    <w:uiPriority w:val="99"/>
    <w:rsid w:val="00880C6B"/>
    <w:rPr>
      <w:sz w:val="20"/>
      <w:szCs w:val="20"/>
    </w:rPr>
  </w:style>
  <w:style w:type="paragraph" w:styleId="a5">
    <w:name w:val="footer"/>
    <w:basedOn w:val="a"/>
    <w:link w:val="a6"/>
    <w:uiPriority w:val="99"/>
    <w:unhideWhenUsed/>
    <w:rsid w:val="00880C6B"/>
    <w:pPr>
      <w:tabs>
        <w:tab w:val="center" w:pos="4153"/>
        <w:tab w:val="right" w:pos="8306"/>
      </w:tabs>
      <w:snapToGrid w:val="0"/>
    </w:pPr>
    <w:rPr>
      <w:sz w:val="20"/>
      <w:szCs w:val="20"/>
    </w:rPr>
  </w:style>
  <w:style w:type="character" w:customStyle="1" w:styleId="a6">
    <w:name w:val="頁尾 字元"/>
    <w:basedOn w:val="a0"/>
    <w:link w:val="a5"/>
    <w:uiPriority w:val="99"/>
    <w:rsid w:val="00880C6B"/>
    <w:rPr>
      <w:sz w:val="20"/>
      <w:szCs w:val="20"/>
    </w:rPr>
  </w:style>
  <w:style w:type="paragraph" w:customStyle="1" w:styleId="1">
    <w:name w:val="1.標題文字"/>
    <w:basedOn w:val="a"/>
    <w:rsid w:val="00880C6B"/>
    <w:pPr>
      <w:jc w:val="center"/>
    </w:pPr>
    <w:rPr>
      <w:rFonts w:ascii="華康中黑體" w:eastAsia="華康中黑體" w:hAnsi="Times New Roman" w:cs="Times New Roman"/>
      <w:sz w:val="28"/>
      <w:szCs w:val="20"/>
    </w:rPr>
  </w:style>
  <w:style w:type="table" w:styleId="a7">
    <w:name w:val="Table Grid"/>
    <w:basedOn w:val="a1"/>
    <w:uiPriority w:val="59"/>
    <w:rsid w:val="00880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14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113</Pages>
  <Words>8137</Words>
  <Characters>46383</Characters>
  <Application>Microsoft Office Word</Application>
  <DocSecurity>0</DocSecurity>
  <Lines>386</Lines>
  <Paragraphs>108</Paragraphs>
  <ScaleCrop>false</ScaleCrop>
  <Company/>
  <LinksUpToDate>false</LinksUpToDate>
  <CharactersWithSpaces>54412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美玲</dc:creator>
  <cp:lastModifiedBy>教導</cp:lastModifiedBy>
  <cp:revision>6</cp:revision>
  <dcterms:created xsi:type="dcterms:W3CDTF">2023-08-22T07:25:00Z</dcterms:created>
  <dcterms:modified xsi:type="dcterms:W3CDTF">2025-06-06T06:46:00Z</dcterms:modified>
</cp:coreProperties>
</file>