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E56" w:rsidRDefault="00407E56" w:rsidP="00407E56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9E7CA0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Pr="00407E56" w:rsidRDefault="00CB5587" w:rsidP="00BD5F6C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DE1648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藉由觀察與討論了解組成地表環境的物質及它們之間的差異，並觀察改變地表環境的現象，最後認識地震對地表與我們生活的影響，做好防災準備。</w:t>
            </w:r>
          </w:p>
          <w:p w:rsid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藉由觀察與記錄認識生物生存環境的差異，再針對水域環境中的各種水生植物、動物做觀察，了解牠們適應水域環境的方式，並察覺環境提供豐富的資源，進一步培養愛護水域環境</w:t>
            </w:r>
            <w:r w:rsidRPr="00477222">
              <w:rPr>
                <w:rFonts w:ascii="Times New Roman" w:eastAsia="標楷體" w:hAnsi="Times New Roman" w:cs="Times New Roman"/>
              </w:rPr>
              <w:t>的觀念並落實行動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F51886">
              <w:rPr>
                <w:rFonts w:ascii="Times New Roman" w:eastAsia="標楷體" w:hAnsi="Times New Roman" w:cs="Times New Roman"/>
              </w:rPr>
              <w:t>藉由觀察、測量、記錄、討論和搜集資料等不同的學習方式，</w:t>
            </w:r>
            <w:r>
              <w:rPr>
                <w:rFonts w:ascii="Times New Roman" w:eastAsia="標楷體" w:hAnsi="Times New Roman" w:cs="Times New Roman"/>
              </w:rPr>
              <w:t>察覺物體振動產生聲音的特性與聲音的傳播方式，再觀察生活中光的現象，了解光的直線行進、反射等特性，最後結合聲與光的特性製作玩具並認識生活中的應用。</w:t>
            </w:r>
          </w:p>
          <w:p w:rsidR="002C1270" w:rsidRP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AE6C11">
              <w:rPr>
                <w:rFonts w:ascii="Times New Roman" w:eastAsia="標楷體" w:hAnsi="Times New Roman" w:cs="Times New Roman"/>
              </w:rPr>
              <w:t>藉由觀察與查資料等方式，</w:t>
            </w:r>
            <w:r>
              <w:rPr>
                <w:rFonts w:ascii="Times New Roman" w:eastAsia="標楷體" w:hAnsi="Times New Roman" w:cs="Times New Roman"/>
              </w:rPr>
              <w:t>認識電路組成的元件與物品的導電性，再實際操作了解電池與燈泡串聯、並聯對於電路中燈泡亮度的影響，並認識小馬達的連接方式與應用，最後思考生活中的電能來源與用電安全行為。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具備透過實地操作探究活動探索科學問題的能力，並能初步根據問題特性、資源的有無等因素，規畫簡單步驟，操作適合學習階段的器材儀器、科技設備及資源，進行自然科學實驗。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透過環境相關議題的學習，能了解全球自然環境的現況與特性及其背後之文化差異。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活動一地表物質有什麼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知道地表環境由生物和非生物所構成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地表物質與生物的生存息息相關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，不同動、植物適合生長的環境不相同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6E507D" w:rsidRDefault="0073446A" w:rsidP="00E0015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、砂和土壤等地表物質的顆粒大小和觸摸感覺都不一樣。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INa-Ⅱ-1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自然界（包含生物與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lastRenderedPageBreak/>
              <w:t>非生物）是由不同物質所組成。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地表具有岩石、砂、土壤等不同環境，各有特徵，可以分辨。</w:t>
            </w:r>
          </w:p>
        </w:tc>
        <w:tc>
          <w:tcPr>
            <w:tcW w:w="2246" w:type="dxa"/>
          </w:tcPr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活動一地表物質有什麼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認識岩石、砂和土壤等地表物質在生活上的應用。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了解地表環境除了組成物質不同，也有不同形貌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知道風會將把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、砂和土壤搬運到其他地方堆起來，顆粒越小的地表物質被搬得越遠。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地表具有岩石、砂、土壤等不同環境，各有特徵，可以分辨。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自然環境中有砂石及土壤，會因水流、風而發生改變。</w:t>
            </w:r>
          </w:p>
        </w:tc>
        <w:tc>
          <w:tcPr>
            <w:tcW w:w="2246" w:type="dxa"/>
          </w:tcPr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流水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會將把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、砂和土壤搬運到其他地方堆起來，顆粒越小的地表物質被搬得越遠。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36B4B">
              <w:rPr>
                <w:rFonts w:ascii="Times New Roman" w:eastAsia="標楷體" w:hAnsi="Times New Roman" w:cs="Times New Roman"/>
                <w:noProof/>
                <w:szCs w:val="24"/>
              </w:rPr>
              <w:t>了解人類過度開發自然、砍伐山林，使得地表環境劇烈變動，危害生物的生存。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自然環境中有砂石及土壤，會因水流、風而發生改變。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</w:tc>
        <w:tc>
          <w:tcPr>
            <w:tcW w:w="2246" w:type="dxa"/>
          </w:tcPr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活動三怎樣做好地震防災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了解維護自然生態環境、做好水土保持，可以降低地表環境變動帶來的危害。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了解地震是一種自然現象，和風、流水一樣會改變地表形貌。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了解強烈地震可能造成災害，危害我們的安全。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地震會造成嚴重的災害，平時的準備與防震能降低損害。</w:t>
            </w:r>
          </w:p>
        </w:tc>
        <w:tc>
          <w:tcPr>
            <w:tcW w:w="2246" w:type="dxa"/>
          </w:tcPr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...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活動三怎樣做好地震防災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活動一生物生存的環境都相同嗎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了解平時的防震準備和演練，以減少地震發生帶來的災害</w:t>
            </w:r>
            <w:r w:rsidRPr="00D8521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E41E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41E4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41E4B">
              <w:rPr>
                <w:rFonts w:ascii="Times New Roman" w:eastAsia="標楷體" w:hAnsi="Times New Roman" w:cs="Times New Roman"/>
                <w:noProof/>
                <w:szCs w:val="24"/>
              </w:rPr>
              <w:t>認識生物生長的環境包括水域環境與陸域環境。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地震會造成嚴重的災害，平時的準備與防震能降低損害。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不同的環境有不同的生物生存。</w:t>
            </w:r>
          </w:p>
        </w:tc>
        <w:tc>
          <w:tcPr>
            <w:tcW w:w="2246" w:type="dxa"/>
          </w:tcPr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活動一生物生存的環境都相同嗎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3172F">
              <w:rPr>
                <w:rFonts w:ascii="Times New Roman" w:eastAsia="標楷體" w:hAnsi="Times New Roman" w:cs="Times New Roman"/>
                <w:noProof/>
                <w:szCs w:val="24"/>
              </w:rPr>
              <w:t>察覺不同的環境有不同的生物生存。</w:t>
            </w:r>
          </w:p>
          <w:p w:rsidR="006E507D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拜訪水域環境需要準備的物品、觀察哪些項目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了解水域環境各有不同的特徵，生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存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在其中的水生生物也不同。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不同的環境有不同的生物生存。</w:t>
            </w:r>
          </w:p>
        </w:tc>
        <w:tc>
          <w:tcPr>
            <w:tcW w:w="2246" w:type="dxa"/>
          </w:tcPr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察覺水生植物依照生長的方式，可分為：漂浮性、沉水性、挺水性及浮葉性等類型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察覺漂浮性水生植物（例如大萍、布袋蓮）如何適應環境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察覺沉水性水生植物（例如水蘊草）如何適應環境。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A90221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90221">
              <w:rPr>
                <w:rFonts w:ascii="Times New Roman" w:eastAsia="標楷體" w:hAnsi="Times New Roman" w:cs="Times New Roman"/>
                <w:noProof/>
                <w:szCs w:val="24"/>
              </w:rPr>
              <w:t>察覺挺水性水生植物（例如荷花）如何適應環境。</w:t>
            </w:r>
          </w:p>
          <w:p w:rsidR="006E507D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90221">
              <w:rPr>
                <w:rFonts w:ascii="Times New Roman" w:eastAsia="標楷體" w:hAnsi="Times New Roman" w:cs="Times New Roman"/>
                <w:noProof/>
                <w:szCs w:val="24"/>
              </w:rPr>
              <w:t>察覺浮葉性水生植物（例如睡蓮）如何適應環境。</w:t>
            </w:r>
          </w:p>
          <w:p w:rsidR="006E507D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認識魚類的外形主要分為頭、軀幹和鰭。</w:t>
            </w:r>
          </w:p>
          <w:p w:rsidR="006E507D" w:rsidRDefault="0073446A" w:rsidP="00DD4C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觀察魚擺動魚鰭來運動及控制方向。</w:t>
            </w:r>
          </w:p>
          <w:p w:rsidR="006E507D" w:rsidRPr="00DD4C97" w:rsidRDefault="0073446A" w:rsidP="00DD4C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觀察魚利用口和鰓蓋不停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一開一合，讓水流入和流出魚鰓，完成呼吸。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活動三如何愛護環境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各種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水生動物的外形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、運動、呼吸等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特徵，如何幫助牠們在水中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Default="0073446A" w:rsidP="00F32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265A">
              <w:rPr>
                <w:rFonts w:ascii="Times New Roman" w:eastAsia="標楷體" w:hAnsi="Times New Roman" w:cs="Times New Roman"/>
                <w:noProof/>
                <w:szCs w:val="24"/>
              </w:rPr>
              <w:t>察覺環境提供人類豐富的資源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F32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F3265A">
              <w:rPr>
                <w:rFonts w:ascii="Times New Roman" w:eastAsia="標楷體" w:hAnsi="Times New Roman" w:cs="Times New Roman"/>
                <w:noProof/>
                <w:szCs w:val="24"/>
              </w:rPr>
              <w:t>不同的環境影響人類食物的種類、來源與飲食習慣。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INf-Ⅱ-2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不同的環境影響人類食物的種類、來源與飲食習慣。</w:t>
            </w:r>
          </w:p>
        </w:tc>
        <w:tc>
          <w:tcPr>
            <w:tcW w:w="2246" w:type="dxa"/>
          </w:tcPr>
          <w:p w:rsidR="006E507D" w:rsidRPr="00137D8E" w:rsidRDefault="0073446A" w:rsidP="005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5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活動三如何愛護環境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了解人類活動對水域環境造成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影響。</w:t>
            </w:r>
          </w:p>
          <w:p w:rsidR="006E507D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落實行動保護水域環境和水生生物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FE11B4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認識魚身體的其他構造與功能。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</w:tc>
        <w:tc>
          <w:tcPr>
            <w:tcW w:w="2246" w:type="dxa"/>
          </w:tcPr>
          <w:p w:rsidR="006E507D" w:rsidRPr="00137D8E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E507D" w:rsidRPr="00C1649C" w:rsidRDefault="0073446A" w:rsidP="009F41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活動一聲音如何產生和傳播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觀察發出聲音的物體，了解物體振動會產生聲音。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藉由撥動尺的實驗，了解物體振動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大小會影響聲音的大小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</w:tc>
        <w:tc>
          <w:tcPr>
            <w:tcW w:w="2246" w:type="dxa"/>
          </w:tcPr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D592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活動一聲音如何產生和傳播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觀察生活現象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了解聲音可以在氣體、液體與固體中傳播。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觀察生活情境，了解眼睛可以看見物體，是因為光照射在物體上或物體本身會發光。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</w:tc>
        <w:tc>
          <w:tcPr>
            <w:tcW w:w="2246" w:type="dxa"/>
          </w:tcPr>
          <w:p w:rsidR="006E507D" w:rsidRPr="00137D8E" w:rsidRDefault="0073446A" w:rsidP="002A4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2A4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藉由觀察了解光是直線行進。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光被物體阻擋時，物體的另一側會形成影子。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從生活中的現象，覺察能反光物品的鏡面特徵。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藉由實驗操作，了解鏡面的角度會影響光的反射方向。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</w:tc>
        <w:tc>
          <w:tcPr>
            <w:tcW w:w="2246" w:type="dxa"/>
          </w:tcPr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活動三如何應用聲與光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認識光反射特性的生活應用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聲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或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特性，從玩具製作中發揮創意。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380E0B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an-Ⅱ-3 </w:t>
            </w:r>
            <w:r w:rsidRPr="00380E0B">
              <w:rPr>
                <w:rFonts w:ascii="Times New Roman" w:eastAsia="標楷體" w:hAnsi="Times New Roman" w:cs="Times New Roman"/>
                <w:szCs w:val="24"/>
              </w:rPr>
              <w:t>發覺創造和想像是科學的重要元素。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活動三如何應用聲與光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活動一如何讓燈泡發亮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D54C4">
              <w:rPr>
                <w:rFonts w:ascii="Times New Roman" w:eastAsia="標楷體" w:hAnsi="Times New Roman" w:cs="Times New Roman"/>
                <w:noProof/>
                <w:szCs w:val="24"/>
              </w:rPr>
              <w:t>了解聲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與光</w:t>
            </w:r>
            <w:r w:rsidRPr="00BD54C4">
              <w:rPr>
                <w:rFonts w:ascii="Times New Roman" w:eastAsia="標楷體" w:hAnsi="Times New Roman" w:cs="Times New Roman"/>
                <w:noProof/>
                <w:szCs w:val="24"/>
              </w:rPr>
              <w:t>在生活中的應用。</w:t>
            </w:r>
          </w:p>
          <w:p w:rsidR="006E507D" w:rsidRDefault="0073446A" w:rsidP="00600DD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觀察生活中會發亮的物品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認識電路的組成元件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有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電池、燈泡、電線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600DD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知道讓燈泡發亮的電路連接方式稱為通路，不發光的連接方式稱為斷路。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1F4607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活動一如何讓燈泡發亮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觀察手電筒構造，了解開關內部的金屬片移動可以控制燈泡的亮暗。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E2D18">
              <w:rPr>
                <w:rFonts w:ascii="Times New Roman" w:eastAsia="標楷體" w:hAnsi="Times New Roman" w:cs="Times New Roman"/>
                <w:noProof/>
                <w:szCs w:val="24"/>
              </w:rPr>
              <w:t>察覺有些物品能導電，有些不能導電。</w:t>
            </w:r>
          </w:p>
          <w:p w:rsidR="006E507D" w:rsidRPr="007E2D18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E2D18">
              <w:rPr>
                <w:rFonts w:ascii="Times New Roman" w:eastAsia="標楷體" w:hAnsi="Times New Roman" w:cs="Times New Roman"/>
                <w:noProof/>
                <w:szCs w:val="24"/>
              </w:rPr>
              <w:t>利用能導電的物品，設計和製作簡易開關。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活動二電路有哪些連接方式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學習電池串聯與並聯的連接方式。</w:t>
            </w:r>
          </w:p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了解電池串聯、並聯對燈泡亮度的影響。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電池或燈泡可以有串聯和並聯的接法，不同的接法會產生不同的效果。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活動二電路有哪些連接方式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學習燈泡串聯與並聯的連接方式。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了解燈泡串聯、並聯對燈泡亮度的影響。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電池或燈泡可以有串聯和並聯的接法，不同的接法會產生不同的效果。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知道使小馬達轉動的電路連接方式。</w:t>
            </w:r>
          </w:p>
          <w:p w:rsidR="006E507D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察覺生活中小馬達的應用。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運用電路、小馬達和開關等材料，製作通電玩具。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知道生活中的電器物品使用的電能來源可能不同。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能在生活中實踐安全用電與節約用電的作為。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伏打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賈法尼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各自的理論與伏打電池的發電裝置。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C1649C" w:rsidRDefault="0073446A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73446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B5587"/>
    <w:p w:rsidR="008D1436" w:rsidRDefault="0073446A">
      <w:r>
        <w:br w:type="page"/>
      </w:r>
    </w:p>
    <w:p w:rsidR="00880C6B" w:rsidRDefault="00407E56" w:rsidP="00407E56">
      <w:pPr>
        <w:snapToGrid w:val="0"/>
        <w:spacing w:line="40" w:lineRule="atLeast"/>
        <w:ind w:right="1120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</w:t>
      </w:r>
      <w:r w:rsidR="009E7CA0">
        <w:rPr>
          <w:rFonts w:ascii="標楷體" w:eastAsia="標楷體" w:hAnsi="標楷體" w:hint="eastAsia"/>
          <w:color w:val="000000"/>
          <w:sz w:val="28"/>
        </w:rPr>
        <w:t>114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65995" w:rsidRDefault="0073446A" w:rsidP="00B8309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察覺天體運行的規律性，藉由觀測位置變化，了解日與月在天空中東升西落的現象；長時間觀察月相，了解一個月的時間循環。</w:t>
            </w:r>
          </w:p>
          <w:p w:rsidR="00D17BF8" w:rsidRDefault="0073446A" w:rsidP="00D17BF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察覺處處可見的毛細現象、虹吸現象和連通管原理等水的移動現象，並做有系統的探索，以了解所應用的科學原理，以及在生活中的各種應用。</w:t>
            </w:r>
          </w:p>
          <w:p w:rsidR="00417FF0" w:rsidRDefault="0073446A" w:rsidP="00417F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了解昆蟲在外觀上有哪些具體的細部特徵、習性、一生在不同階段的變化及行為。最後舉生活中昆蟲的相關例子，加深認識昆蟲對其他生物和環境具有極其重要的地位。</w:t>
            </w:r>
          </w:p>
          <w:p w:rsidR="00417FF0" w:rsidRPr="004C7DF2" w:rsidRDefault="0073446A" w:rsidP="00DE5B0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了解介紹提供能量的自然資源、提供物質的自然資源與使用資源的負面衝擊，最後察覺如何身體力行，降低這些負面衝擊。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具備透過實地操作探究活動探索科學問題的能力，並能初步根據問題特性、資源的有無等因素，規劃簡單步驟，操作適合學習階段的器材儀器、科技設備與資源，進行自然科學實驗。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透過環境相關議題的學習，能了解全球自然環境的現況與特性及其背後之文化差異。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B5587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活動一日夜景象有什麼不同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透過照片與影片的觀察，討論與分享，了解到白天因為太陽在天空照亮大地，使我們看到景象並且感到溫暖。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我們可以看到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天空中的星星有的亮、有的暗，透過討論與分享，知道月亮在白天或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都可能出現。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藉由光影的觀察與方向等訊息來初步體會，可以由影子推測太陽的位置。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藉由實際進行陽光下形成的影子位置，來推測太陽的方位。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經過上午、中午、下午三個時段的觀察，可以推知一天中太陽位置的變化。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560DD" w:rsidRDefault="0073446A" w:rsidP="004560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560DD">
              <w:rPr>
                <w:rFonts w:ascii="Times New Roman" w:eastAsia="標楷體" w:hAnsi="Times New Roman" w:cs="Times New Roman"/>
                <w:noProof/>
                <w:szCs w:val="24"/>
              </w:rPr>
              <w:t>藉由實際進行陽光下形成的影子位置，來推測太陽的方位。</w:t>
            </w:r>
          </w:p>
          <w:p w:rsidR="00C237A6" w:rsidRDefault="0073446A" w:rsidP="004560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560DD">
              <w:rPr>
                <w:rFonts w:ascii="Times New Roman" w:eastAsia="標楷體" w:hAnsi="Times New Roman" w:cs="Times New Roman"/>
                <w:noProof/>
                <w:szCs w:val="24"/>
              </w:rPr>
              <w:t>經過上午、中午、下午三個時段的觀察，可以推知一天中太陽位置的變化。</w:t>
            </w:r>
          </w:p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從學生的生活經驗中提取對月亮的概念並分享。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從實際觀察中，了解月亮在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和白天都可能出現。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透過直接的觀察與討論，發現月亮在天空中的移動。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利用指北針、拳頭和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高度角觀測器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的方式進行月亮位置的測量，並了解月亮的移動規律，也是東升西落。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引導學生長時間對月相的觀察記錄。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透過一個月的月相記錄表，進行比較並尋找規律，了解月相的規律就是一個月的循環。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85B76" w:rsidRPr="001C630A" w:rsidRDefault="0073446A" w:rsidP="009108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毛細現象有什麼特性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觀察生活中水由高處往低處流動的現象。</w:t>
            </w:r>
          </w:p>
          <w:p w:rsidR="00885B76" w:rsidRPr="006B436F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了解吸水物品中水的移動現象。</w:t>
            </w:r>
          </w:p>
          <w:p w:rsidR="00885B76" w:rsidRPr="006B436F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藉由觀察吸水的物質，了解吸水物品具有細縫。</w:t>
            </w:r>
          </w:p>
          <w:p w:rsidR="00885B76" w:rsidRPr="001C630A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透過實際操作，了解水的上升高度與細縫大小有關。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85B7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毛細現象有什麼特性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虹吸現象有什麼特性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2F1067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了解吸水物品中水的移動現象。</w:t>
            </w:r>
          </w:p>
          <w:p w:rsidR="00885B76" w:rsidRPr="002F1067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藉由觀察吸水的物質，了解吸水物品具有細縫。</w:t>
            </w:r>
          </w:p>
          <w:p w:rsidR="00885B76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透過實際操作，了解水的上升高度與細縫大小有關。</w:t>
            </w:r>
          </w:p>
          <w:p w:rsidR="00885B76" w:rsidRPr="00096661" w:rsidRDefault="0073446A" w:rsidP="000966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96661">
              <w:rPr>
                <w:rFonts w:ascii="Times New Roman" w:eastAsia="標楷體" w:hAnsi="Times New Roman" w:cs="Times New Roman"/>
                <w:noProof/>
                <w:szCs w:val="24"/>
              </w:rPr>
              <w:t>認識生活中毛細現象的應用。</w:t>
            </w:r>
          </w:p>
          <w:p w:rsidR="00885B76" w:rsidRPr="00096661" w:rsidRDefault="0073446A" w:rsidP="000966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96661">
              <w:rPr>
                <w:rFonts w:ascii="Times New Roman" w:eastAsia="標楷體" w:hAnsi="Times New Roman" w:cs="Times New Roman"/>
                <w:noProof/>
                <w:szCs w:val="24"/>
              </w:rPr>
              <w:t>利用毛細現象進行遊戲。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85B76" w:rsidRPr="001C630A" w:rsidRDefault="0073446A" w:rsidP="00FD285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虹吸現象有什麼特性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7F1E55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認識虹吸現象可以讓水由水族箱中順利流出。</w:t>
            </w:r>
          </w:p>
          <w:p w:rsidR="00885B76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認識形成虹吸現象的條件是水管內裝滿水，並且出水口要低於水面。</w:t>
            </w:r>
          </w:p>
          <w:p w:rsidR="00885B76" w:rsidRPr="007F1E55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透過操作與討論，了解裝水容器傾斜後，水面一樣會維持水平。</w:t>
            </w:r>
          </w:p>
          <w:p w:rsidR="00885B76" w:rsidRPr="001C630A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認識生活中水平現象的例子。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85B76" w:rsidRPr="001C630A" w:rsidRDefault="0073446A" w:rsidP="00FD285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C5565A" w:rsidRDefault="0073446A" w:rsidP="00C55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5565A">
              <w:rPr>
                <w:rFonts w:ascii="Times New Roman" w:eastAsia="標楷體" w:hAnsi="Times New Roman" w:cs="Times New Roman"/>
                <w:noProof/>
                <w:szCs w:val="24"/>
              </w:rPr>
              <w:t>透過觀察，察覺底部相通的水管兩端水面高度會維持相同。</w:t>
            </w:r>
          </w:p>
          <w:p w:rsidR="00885B76" w:rsidRPr="001C630A" w:rsidRDefault="0073446A" w:rsidP="00C55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5565A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透過實際操作，了解水在水管或是底部相通的容器內流動，當水靜止時，水面會保持相同高度。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85B76" w:rsidRPr="001C630A" w:rsidRDefault="0073446A" w:rsidP="000C06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1C630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F59AE">
              <w:rPr>
                <w:rFonts w:ascii="Times New Roman" w:eastAsia="標楷體" w:hAnsi="Times New Roman" w:cs="Times New Roman"/>
                <w:noProof/>
                <w:szCs w:val="24"/>
              </w:rPr>
              <w:t>了解生活中連通管原理的應用。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3209EA" w:rsidRPr="001C630A" w:rsidRDefault="0073446A" w:rsidP="000C06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活動一昆蟲在哪裡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討論校園及住家、社區小動物中哪些是昆蟲。</w:t>
            </w:r>
          </w:p>
          <w:p w:rsidR="003209EA" w:rsidRPr="0049132F" w:rsidRDefault="0073446A" w:rsidP="004913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探討戶外觀察昆蟲應該要準備的事項並實際去觀察。</w:t>
            </w:r>
          </w:p>
          <w:p w:rsidR="003209EA" w:rsidRPr="001C630A" w:rsidRDefault="0073446A" w:rsidP="004913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討論如何表示昆蟲的位置。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方向、距離可用以表示物體位置。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3209EA" w:rsidRPr="001C630A" w:rsidRDefault="0073446A" w:rsidP="00FB5D4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活動一昆蟲在哪裡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D337A" w:rsidRDefault="0073446A" w:rsidP="003D337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D337A">
              <w:rPr>
                <w:rFonts w:ascii="Times New Roman" w:eastAsia="標楷體" w:hAnsi="Times New Roman" w:cs="Times New Roman"/>
                <w:noProof/>
                <w:szCs w:val="24"/>
              </w:rPr>
              <w:t>認識昆蟲的身體分為頭、胸、腹部三部分，還有附肢及觸角，並探討這些構造的功能。</w:t>
            </w:r>
          </w:p>
          <w:p w:rsidR="003209EA" w:rsidRPr="001C630A" w:rsidRDefault="0073446A" w:rsidP="003D337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D337A">
              <w:rPr>
                <w:rFonts w:ascii="Times New Roman" w:eastAsia="標楷體" w:hAnsi="Times New Roman" w:cs="Times New Roman"/>
                <w:noProof/>
                <w:szCs w:val="24"/>
              </w:rPr>
              <w:t>探討昆蟲的避敵。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方向、距離可用以表示物體位置。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3209EA" w:rsidRPr="001C630A" w:rsidRDefault="0073446A" w:rsidP="008319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活動二昆蟲如何成長變化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蒐集昆蟲資訊、生活習性與飼養方法。</w:t>
            </w:r>
          </w:p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決定飼養的昆蟲與方法。</w:t>
            </w:r>
          </w:p>
          <w:p w:rsidR="003209EA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討論飼養注意事項和可能發生的問題（例如死亡）。</w:t>
            </w:r>
          </w:p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將飼養過程記錄下來，包括日期、外形變化、測量長短、大小、顏色、化蛹等。</w:t>
            </w:r>
          </w:p>
          <w:p w:rsidR="003209EA" w:rsidRPr="001C630A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設計製作觀察記錄表。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3209EA" w:rsidRPr="001C630A" w:rsidRDefault="0073446A" w:rsidP="006B1D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活動二昆蟲如何成長變化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活動三昆蟲重要嗎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討論昆蟲的成長過程，包括蛻皮次數、化蛹、交配、產卵等。</w:t>
            </w:r>
          </w:p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歸納昆蟲生長需要養分和合適的環境。</w:t>
            </w:r>
          </w:p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歸納昆蟲的一生有卵、幼蟲、成蟲等不同的階段。</w:t>
            </w:r>
          </w:p>
          <w:p w:rsidR="003209EA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區分有蛹期的完全變態和無蛹期的不完全變態的昆蟲。</w:t>
            </w:r>
          </w:p>
          <w:p w:rsidR="003209EA" w:rsidRPr="00C744EF" w:rsidRDefault="0073446A" w:rsidP="00C744E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C744EF">
              <w:rPr>
                <w:rFonts w:ascii="Times New Roman" w:eastAsia="標楷體" w:hAnsi="Times New Roman" w:cs="Times New Roman"/>
                <w:noProof/>
                <w:szCs w:val="24"/>
              </w:rPr>
              <w:t>昆蟲在大自然中有重要的角色。</w:t>
            </w:r>
          </w:p>
          <w:p w:rsidR="003209EA" w:rsidRPr="001C630A" w:rsidRDefault="0073446A" w:rsidP="00C744E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C744EF">
              <w:rPr>
                <w:rFonts w:ascii="Times New Roman" w:eastAsia="標楷體" w:hAnsi="Times New Roman" w:cs="Times New Roman"/>
                <w:noProof/>
                <w:szCs w:val="24"/>
              </w:rPr>
              <w:t>昆蟲對於人類的生活有很大的影響。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發覺創造和想像是科學的重要元素。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3209EA" w:rsidRPr="001C630A" w:rsidRDefault="0073446A" w:rsidP="00B630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能量重要嗎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能覺察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地球光與熱、萬物的成長，能量都是源自於太陽。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知道地球上的動物依靠植物生活，而地球上的植物依靠太陽的能量成長。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能覺察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徒有設備，不能運作。還欠缺的是看不見、摸不到的能量。</w:t>
            </w:r>
          </w:p>
          <w:p w:rsidR="003209EA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習得能量之簡易定義。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覺察生活周遭具有多種不同的形式的能量。</w:t>
            </w:r>
          </w:p>
          <w:p w:rsidR="003209EA" w:rsidRPr="001C630A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驗證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聲音符合能量的簡易定義。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太陽是地球能量的主要來源，提供生物的生長需要，能量可以各種形式呈現。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INa-Ⅱ-8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日常生活中常用的能源。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3209EA" w:rsidRPr="001C630A" w:rsidRDefault="0073446A" w:rsidP="0099621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能量重要嗎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知道提供能量的來源，稱為能源。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認識常見的能源。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知道哪些能源可用來發電。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知道地球上的化石燃料是由古代生物遺骸變成，所以石化燃料也是依靠太陽而生成的。</w:t>
            </w:r>
          </w:p>
          <w:p w:rsidR="003209EA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知道電力的能量來源也多是太陽。</w:t>
            </w:r>
          </w:p>
          <w:p w:rsidR="003209EA" w:rsidRPr="00074FA2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了解什麼是自然資源，以及生活中有哪些自然資源。</w:t>
            </w:r>
          </w:p>
          <w:p w:rsidR="003209EA" w:rsidRPr="00074FA2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自然資源可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分成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生物資源與非生物資源。</w:t>
            </w:r>
          </w:p>
          <w:p w:rsidR="003209EA" w:rsidRPr="001C630A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知道自然資源在生活中的應用。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太陽是地球能量的主要來源，提供生物的生長需要，能量可以各種形式呈現。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INa-Ⅱ-8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日常生活中常用的能源。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074FA2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了解什麼是自然資源，以及生活中有哪些自然資源。</w:t>
            </w:r>
          </w:p>
          <w:p w:rsidR="003209EA" w:rsidRPr="00074FA2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自然資源可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分成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生物資源與非生物資源。</w:t>
            </w:r>
          </w:p>
          <w:p w:rsidR="003209EA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知道自然資源在生活中的應用。</w:t>
            </w:r>
          </w:p>
          <w:p w:rsidR="003209EA" w:rsidRPr="00F155CB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生物資源雖可再生，但若過度使用終將用盡。</w:t>
            </w:r>
          </w:p>
          <w:p w:rsidR="003209EA" w:rsidRPr="00F155CB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石油可當能源使用，也是各種石化產物的原料，若耗盡將衝擊現代生活，應節約使用。</w:t>
            </w:r>
          </w:p>
          <w:p w:rsidR="003209EA" w:rsidRPr="001C630A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資源蘊含量有限，過度開發會導致再無資源可用。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14B79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生物資源雖可再生，但若過度使用終將用盡。</w:t>
            </w:r>
          </w:p>
          <w:p w:rsidR="003209EA" w:rsidRPr="00314B79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石油可當能源使用，也是各種石化產物的原料，若耗盡將衝擊現代生活，應節約使用。</w:t>
            </w:r>
          </w:p>
          <w:p w:rsidR="003209EA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資源蘊含量有限，過度開發會導致再無資源可用。</w:t>
            </w:r>
          </w:p>
          <w:p w:rsidR="003209EA" w:rsidRPr="00E60E4A" w:rsidRDefault="0073446A" w:rsidP="00E60E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60E4A">
              <w:rPr>
                <w:rFonts w:ascii="Times New Roman" w:eastAsia="標楷體" w:hAnsi="Times New Roman" w:cs="Times New Roman"/>
                <w:noProof/>
                <w:szCs w:val="24"/>
              </w:rPr>
              <w:t>了解過量開發資源可能導致資源枯竭。</w:t>
            </w:r>
          </w:p>
          <w:p w:rsidR="003209EA" w:rsidRPr="001C630A" w:rsidRDefault="0073446A" w:rsidP="00E60E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60E4A">
              <w:rPr>
                <w:rFonts w:ascii="Times New Roman" w:eastAsia="標楷體" w:hAnsi="Times New Roman" w:cs="Times New Roman"/>
                <w:noProof/>
                <w:szCs w:val="24"/>
              </w:rPr>
              <w:t>不當開發與使用資源可能因空汙、水汙及不可分解廢棄物等問題衝擊生態。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地球資源永續可結合日常生活中低碳與節水方法做起。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31E9F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知道自己能為拯救環境做些什麼。</w:t>
            </w:r>
          </w:p>
          <w:p w:rsidR="003209EA" w:rsidRPr="00331E9F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減量、少用同時可達成降低資源開採、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減少製造過程的汙染、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減少萬年不壞的廢棄物。</w:t>
            </w:r>
          </w:p>
          <w:p w:rsidR="003209EA" w:rsidRPr="001C630A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回收物品再利用設計。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地球資源永續可結合日常生活中低碳與節水方法做起。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1C630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知道自己能為拯救環境做些什麼。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73446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B5587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87" w:rsidRDefault="00CB5587">
      <w:r>
        <w:separator/>
      </w:r>
    </w:p>
  </w:endnote>
  <w:endnote w:type="continuationSeparator" w:id="0">
    <w:p w:rsidR="00CB5587" w:rsidRDefault="00CB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87" w:rsidRPr="00880C6B" w:rsidRDefault="00CB5587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CB5587" w:rsidRDefault="00CB5587"/>
    <w:p w:rsidR="00CB5587" w:rsidRDefault="00CB5587">
      <w:r>
        <w:separator/>
      </w:r>
    </w:p>
  </w:footnote>
  <w:footnote w:type="continuationSeparator" w:id="0">
    <w:p w:rsidR="00CB5587" w:rsidRDefault="00CB5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73446A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1436"/>
    <w:rsid w:val="00407E56"/>
    <w:rsid w:val="005E1BF5"/>
    <w:rsid w:val="0073446A"/>
    <w:rsid w:val="008D1436"/>
    <w:rsid w:val="009E7CA0"/>
    <w:rsid w:val="00AC7F12"/>
    <w:rsid w:val="00CB5587"/>
    <w:rsid w:val="00D212FC"/>
    <w:rsid w:val="00F9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0708AE-2892-4A2D-93C5-A34521B9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106</Pages>
  <Words>5961</Words>
  <Characters>33979</Characters>
  <Application>Microsoft Office Word</Application>
  <DocSecurity>0</DocSecurity>
  <Lines>283</Lines>
  <Paragraphs>79</Paragraphs>
  <ScaleCrop>false</ScaleCrop>
  <Company/>
  <LinksUpToDate>false</LinksUpToDate>
  <CharactersWithSpaces>39861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2025-06-06T07:04:00Z</dcterms:modified>
</cp:coreProperties>
</file>